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32792" w14:textId="77777777" w:rsidR="00254D5D" w:rsidRDefault="00254D5D" w:rsidP="00254D5D">
      <w:pPr>
        <w:jc w:val="center"/>
        <w:rPr>
          <w:b/>
          <w:sz w:val="24"/>
          <w:szCs w:val="24"/>
        </w:rPr>
      </w:pPr>
      <w:r>
        <w:rPr>
          <w:b/>
          <w:sz w:val="24"/>
          <w:szCs w:val="24"/>
        </w:rPr>
        <w:t>NUESTRO COHERMANOS – TESTIGOS DE LA FE</w:t>
      </w:r>
    </w:p>
    <w:p w14:paraId="3AC1F41D" w14:textId="77777777" w:rsidR="00254D5D" w:rsidRDefault="00254D5D" w:rsidP="00254D5D">
      <w:pPr>
        <w:jc w:val="center"/>
        <w:rPr>
          <w:b/>
          <w:sz w:val="24"/>
          <w:szCs w:val="24"/>
        </w:rPr>
      </w:pPr>
      <w:r>
        <w:rPr>
          <w:b/>
          <w:sz w:val="24"/>
          <w:szCs w:val="24"/>
        </w:rPr>
        <w:t>(125 Aniversario MSF, conferencia de noviembre 2020)</w:t>
      </w:r>
    </w:p>
    <w:p w14:paraId="3DBEE1EA" w14:textId="77777777" w:rsidR="00254D5D" w:rsidRDefault="00254D5D" w:rsidP="00254D5D">
      <w:pPr>
        <w:jc w:val="both"/>
        <w:rPr>
          <w:sz w:val="24"/>
          <w:szCs w:val="24"/>
        </w:rPr>
      </w:pPr>
    </w:p>
    <w:p w14:paraId="5EED9EA1" w14:textId="77777777" w:rsidR="00254D5D" w:rsidRDefault="00254D5D" w:rsidP="00254D5D">
      <w:pPr>
        <w:jc w:val="both"/>
        <w:rPr>
          <w:b/>
          <w:sz w:val="24"/>
          <w:szCs w:val="24"/>
        </w:rPr>
      </w:pPr>
      <w:r>
        <w:rPr>
          <w:b/>
          <w:sz w:val="24"/>
          <w:szCs w:val="24"/>
        </w:rPr>
        <w:t>INTRODUCCIÓN</w:t>
      </w:r>
    </w:p>
    <w:p w14:paraId="5CEB7169" w14:textId="77777777" w:rsidR="00254D5D" w:rsidRDefault="00254D5D" w:rsidP="00254D5D">
      <w:pPr>
        <w:jc w:val="both"/>
        <w:rPr>
          <w:sz w:val="24"/>
          <w:szCs w:val="24"/>
        </w:rPr>
      </w:pPr>
      <w:r>
        <w:rPr>
          <w:sz w:val="24"/>
          <w:szCs w:val="24"/>
        </w:rPr>
        <w:t>Estamos en el mes de noviembre. Un mes particular para los creyentes en Cristo. Un mes en el cual la Iglesia recuerda a todos los santos, a todos aquellos que han sido testigos ejemplares del amor de Dios, que han seguido a Cristo hasta el final, algunos derramando su sangre, otros dedicándose a los pobres, otros incluso encerrados en sus conventos, otros como grandes misioneros…</w:t>
      </w:r>
    </w:p>
    <w:p w14:paraId="4F6AAAB3" w14:textId="77777777" w:rsidR="00254D5D" w:rsidRDefault="00254D5D" w:rsidP="00254D5D">
      <w:pPr>
        <w:jc w:val="both"/>
        <w:rPr>
          <w:sz w:val="24"/>
          <w:szCs w:val="24"/>
        </w:rPr>
      </w:pPr>
    </w:p>
    <w:p w14:paraId="4A2381E6" w14:textId="77777777" w:rsidR="00254D5D" w:rsidRDefault="00254D5D" w:rsidP="00254D5D">
      <w:pPr>
        <w:jc w:val="both"/>
        <w:rPr>
          <w:sz w:val="24"/>
          <w:szCs w:val="24"/>
        </w:rPr>
      </w:pPr>
      <w:r>
        <w:rPr>
          <w:sz w:val="24"/>
          <w:szCs w:val="24"/>
        </w:rPr>
        <w:tab/>
        <w:t>Pero en este mes recordamos también a todos los fieles difuntos, que han pasado ya al más allá, pero que ninguno ha sido declarado santo. Sólo Dios sabe cuántos de ellos con su vida sencilla, humilde han ganado el cielo…</w:t>
      </w:r>
    </w:p>
    <w:p w14:paraId="4F3B2B79" w14:textId="77777777" w:rsidR="00254D5D" w:rsidRDefault="00254D5D" w:rsidP="00254D5D">
      <w:pPr>
        <w:jc w:val="both"/>
        <w:rPr>
          <w:sz w:val="24"/>
          <w:szCs w:val="24"/>
        </w:rPr>
      </w:pPr>
    </w:p>
    <w:p w14:paraId="2BFF8F69" w14:textId="77777777" w:rsidR="00254D5D" w:rsidRDefault="00254D5D" w:rsidP="00254D5D">
      <w:pPr>
        <w:jc w:val="both"/>
        <w:rPr>
          <w:sz w:val="24"/>
          <w:szCs w:val="24"/>
        </w:rPr>
      </w:pPr>
      <w:r>
        <w:rPr>
          <w:sz w:val="24"/>
          <w:szCs w:val="24"/>
        </w:rPr>
        <w:tab/>
        <w:t>La Congregación MSF fundada hace 125 años por el Venerable P. Juan Bautista Berthier ha tenido en todos estos años 4.207 miembros que han hecho al menos los primeros votos o han muerto como novicios (30). Muchos de ellos se fueron, sea estando todavía en la formación inicial, sea como religiosos con votos perpetuos, sea como sacerdotes. Lo han hecho por diversas causas. De estos más de 4.000 cohermanos hay 1309 que permanecieron  en la Congregación hasta el fin y que han muerto como MSF. Hoy, 20.10.2020, en la Congregación somos 764 cohermanos profesos.</w:t>
      </w:r>
    </w:p>
    <w:p w14:paraId="062D6971" w14:textId="77777777" w:rsidR="00254D5D" w:rsidRDefault="00254D5D" w:rsidP="00254D5D">
      <w:pPr>
        <w:jc w:val="both"/>
        <w:rPr>
          <w:b/>
          <w:sz w:val="24"/>
          <w:szCs w:val="24"/>
        </w:rPr>
      </w:pPr>
    </w:p>
    <w:p w14:paraId="1732D3AB" w14:textId="77777777" w:rsidR="00254D5D" w:rsidRDefault="00254D5D" w:rsidP="00254D5D">
      <w:pPr>
        <w:jc w:val="both"/>
        <w:rPr>
          <w:b/>
          <w:sz w:val="24"/>
          <w:szCs w:val="24"/>
        </w:rPr>
      </w:pPr>
      <w:r>
        <w:rPr>
          <w:b/>
          <w:sz w:val="24"/>
          <w:szCs w:val="24"/>
        </w:rPr>
        <w:t>NUESTROS COHERMANOS, TESTIGOS DE JESÚS</w:t>
      </w:r>
    </w:p>
    <w:p w14:paraId="13EF02C4" w14:textId="77777777" w:rsidR="00254D5D" w:rsidRDefault="00254D5D" w:rsidP="00254D5D">
      <w:pPr>
        <w:jc w:val="both"/>
        <w:rPr>
          <w:sz w:val="24"/>
          <w:szCs w:val="24"/>
        </w:rPr>
      </w:pPr>
      <w:r>
        <w:rPr>
          <w:sz w:val="24"/>
          <w:szCs w:val="24"/>
        </w:rPr>
        <w:tab/>
        <w:t>Estos cohermanos los encontramos en dos Provincias MSF: Kalimantan (eran 3 holandeses que sufrieron el martirio en Kalimantan) y Polonia.</w:t>
      </w:r>
    </w:p>
    <w:p w14:paraId="5349E328" w14:textId="77777777" w:rsidR="00254D5D" w:rsidRDefault="00254D5D" w:rsidP="00254D5D">
      <w:pPr>
        <w:jc w:val="both"/>
        <w:rPr>
          <w:sz w:val="24"/>
          <w:szCs w:val="24"/>
        </w:rPr>
      </w:pPr>
    </w:p>
    <w:p w14:paraId="549C5A16" w14:textId="77777777" w:rsidR="00254D5D" w:rsidRDefault="00254D5D" w:rsidP="00254D5D">
      <w:pPr>
        <w:jc w:val="both"/>
        <w:rPr>
          <w:sz w:val="24"/>
          <w:szCs w:val="24"/>
        </w:rPr>
      </w:pPr>
      <w:r>
        <w:rPr>
          <w:sz w:val="24"/>
          <w:szCs w:val="24"/>
        </w:rPr>
        <w:tab/>
        <w:t>Estos 3 holandeses, asesinados en Kalimantan, por ser sacerdotes, por ser misioneros, por ser amigos de Jesús, son:</w:t>
      </w:r>
    </w:p>
    <w:p w14:paraId="0D38CEB2" w14:textId="77777777" w:rsidR="00254D5D" w:rsidRDefault="00254D5D" w:rsidP="00254D5D">
      <w:pPr>
        <w:jc w:val="both"/>
        <w:rPr>
          <w:sz w:val="24"/>
          <w:szCs w:val="24"/>
        </w:rPr>
      </w:pPr>
    </w:p>
    <w:p w14:paraId="575E27D4" w14:textId="77777777" w:rsidR="00254D5D" w:rsidRDefault="00254D5D" w:rsidP="00254D5D">
      <w:pPr>
        <w:jc w:val="both"/>
        <w:rPr>
          <w:color w:val="000000"/>
          <w:sz w:val="24"/>
          <w:szCs w:val="24"/>
        </w:rPr>
      </w:pPr>
      <w:r>
        <w:rPr>
          <w:b/>
          <w:bCs/>
          <w:color w:val="000000"/>
          <w:sz w:val="24"/>
          <w:szCs w:val="24"/>
        </w:rPr>
        <w:t>P. FREDERICUS VAN DER LINDEN MSF</w:t>
      </w:r>
      <w:r>
        <w:rPr>
          <w:color w:val="000000"/>
          <w:sz w:val="24"/>
          <w:szCs w:val="24"/>
        </w:rPr>
        <w:t xml:space="preserve">, nacido en  Hilversum,  Holanda el 29.05.1912, hizo sus primeros votos el 8.9.1933 y ordenado sacerdotes el 24.7.1938. Un año después de su ordenación partió para la misión de Kalimantan y comenzó su trabajo misionero en </w:t>
      </w:r>
      <w:proofErr w:type="spellStart"/>
      <w:r>
        <w:rPr>
          <w:color w:val="000000"/>
          <w:sz w:val="24"/>
          <w:szCs w:val="24"/>
        </w:rPr>
        <w:t>Balikpapan</w:t>
      </w:r>
      <w:proofErr w:type="spellEnd"/>
      <w:r>
        <w:rPr>
          <w:color w:val="000000"/>
          <w:sz w:val="24"/>
          <w:szCs w:val="24"/>
        </w:rPr>
        <w:t xml:space="preserve">. Su misión, como su propia vida, no fue tan larga. La Segunda Guerra Mundial llevó a los japoneses a Indonesia, llenos de odio a Dios y a sus siervos. No hay certeza de la muerte del P. Federico, se piensa que fue el primero en ser asesinado de estos tres cohermanos. Junto a otros prisioneros fue llevado al aeropuerto militar de </w:t>
      </w:r>
      <w:proofErr w:type="spellStart"/>
      <w:r>
        <w:rPr>
          <w:color w:val="000000"/>
          <w:sz w:val="24"/>
          <w:szCs w:val="24"/>
        </w:rPr>
        <w:t>Manggar</w:t>
      </w:r>
      <w:proofErr w:type="spellEnd"/>
      <w:r>
        <w:rPr>
          <w:color w:val="000000"/>
          <w:sz w:val="24"/>
          <w:szCs w:val="24"/>
        </w:rPr>
        <w:t xml:space="preserve"> (actualmente </w:t>
      </w:r>
      <w:proofErr w:type="spellStart"/>
      <w:r>
        <w:rPr>
          <w:color w:val="000000"/>
          <w:sz w:val="24"/>
          <w:szCs w:val="24"/>
        </w:rPr>
        <w:t>Sepinggan</w:t>
      </w:r>
      <w:proofErr w:type="spellEnd"/>
      <w:r>
        <w:rPr>
          <w:color w:val="000000"/>
          <w:sz w:val="24"/>
          <w:szCs w:val="24"/>
        </w:rPr>
        <w:t>) y asesinado allí, probablemente, decapitado. Esto sucedió en febrero de 1942. Después de la Segunda Guerra Mundial, cuando la situación cambió, sin embargo, su tumba no se encontró, porque la ciudad fue destruida por un bombardeo. El P. Federico tenía solamente 30 años, de los cuales 4 años de sacerdocio y 9 de vida religiosa.</w:t>
      </w:r>
    </w:p>
    <w:p w14:paraId="522ACD73" w14:textId="77777777" w:rsidR="00254D5D" w:rsidRDefault="00254D5D" w:rsidP="00254D5D">
      <w:pPr>
        <w:jc w:val="both"/>
        <w:rPr>
          <w:color w:val="000000"/>
          <w:sz w:val="24"/>
          <w:szCs w:val="24"/>
        </w:rPr>
      </w:pPr>
    </w:p>
    <w:p w14:paraId="4F18A206" w14:textId="77777777" w:rsidR="00254D5D" w:rsidRDefault="00254D5D" w:rsidP="00254D5D">
      <w:pPr>
        <w:jc w:val="both"/>
        <w:rPr>
          <w:color w:val="000000"/>
          <w:sz w:val="24"/>
          <w:szCs w:val="24"/>
        </w:rPr>
      </w:pPr>
      <w:r>
        <w:rPr>
          <w:b/>
          <w:bCs/>
          <w:color w:val="000000"/>
          <w:sz w:val="24"/>
          <w:szCs w:val="24"/>
        </w:rPr>
        <w:t>P. CORNELIS VAN DER HOOGTE MSF</w:t>
      </w:r>
      <w:r>
        <w:rPr>
          <w:color w:val="000000"/>
          <w:sz w:val="24"/>
          <w:szCs w:val="24"/>
        </w:rPr>
        <w:t xml:space="preserve">, también nacido en Holanda, en Deventer el 31.12.1906. Hizo junto al P. Federico sus primeros votos y fueron ordenados el mismo día. Ambos partieron para Borneo-Kalimantan. El P. Cornelio trabajó al comienzo en Banjarmasin, y después en </w:t>
      </w:r>
      <w:proofErr w:type="spellStart"/>
      <w:r>
        <w:rPr>
          <w:color w:val="000000"/>
          <w:sz w:val="24"/>
          <w:szCs w:val="24"/>
        </w:rPr>
        <w:t>Balikpapan</w:t>
      </w:r>
      <w:proofErr w:type="spellEnd"/>
      <w:r>
        <w:rPr>
          <w:color w:val="000000"/>
          <w:sz w:val="24"/>
          <w:szCs w:val="24"/>
        </w:rPr>
        <w:t xml:space="preserve">. Junto a otros dos cohermanos fue arrestado en febrero de 1942 por los japoneses y el 20 de febrero de 1942 fue asesinado en la playa </w:t>
      </w:r>
      <w:r>
        <w:rPr>
          <w:color w:val="000000"/>
          <w:sz w:val="24"/>
          <w:szCs w:val="24"/>
        </w:rPr>
        <w:lastRenderedPageBreak/>
        <w:t xml:space="preserve">de </w:t>
      </w:r>
      <w:proofErr w:type="spellStart"/>
      <w:r>
        <w:rPr>
          <w:color w:val="000000"/>
          <w:sz w:val="24"/>
          <w:szCs w:val="24"/>
        </w:rPr>
        <w:t>Balikpapan</w:t>
      </w:r>
      <w:proofErr w:type="spellEnd"/>
      <w:r>
        <w:rPr>
          <w:color w:val="000000"/>
          <w:sz w:val="24"/>
          <w:szCs w:val="24"/>
        </w:rPr>
        <w:t xml:space="preserve"> junto a otros 80 holandeses. Fueron asesinados con una muerte cruel: atados de dos en dos fueron echados al mar y matados por los soldados que les dispararon desde la playa. El P. Cornelio había cumplido 36 años.</w:t>
      </w:r>
    </w:p>
    <w:p w14:paraId="7F0C9392" w14:textId="77777777" w:rsidR="00254D5D" w:rsidRDefault="00254D5D" w:rsidP="00254D5D">
      <w:pPr>
        <w:jc w:val="both"/>
        <w:rPr>
          <w:color w:val="000000"/>
          <w:sz w:val="24"/>
          <w:szCs w:val="24"/>
        </w:rPr>
      </w:pPr>
    </w:p>
    <w:p w14:paraId="20864E9D" w14:textId="77777777" w:rsidR="00254D5D" w:rsidRDefault="00254D5D" w:rsidP="00254D5D">
      <w:pPr>
        <w:jc w:val="both"/>
        <w:rPr>
          <w:color w:val="000000"/>
          <w:sz w:val="24"/>
          <w:szCs w:val="24"/>
        </w:rPr>
      </w:pPr>
      <w:r>
        <w:rPr>
          <w:b/>
          <w:bCs/>
          <w:color w:val="000000"/>
          <w:sz w:val="24"/>
          <w:szCs w:val="24"/>
        </w:rPr>
        <w:t>P. ADAMUS JANMAAT MSF</w:t>
      </w:r>
      <w:r>
        <w:rPr>
          <w:color w:val="000000"/>
          <w:sz w:val="24"/>
          <w:szCs w:val="24"/>
        </w:rPr>
        <w:t xml:space="preserve">, el tercer padre holandés, nació en </w:t>
      </w:r>
      <w:proofErr w:type="spellStart"/>
      <w:r>
        <w:rPr>
          <w:color w:val="000000"/>
          <w:sz w:val="24"/>
          <w:szCs w:val="24"/>
        </w:rPr>
        <w:t>Wilnis</w:t>
      </w:r>
      <w:proofErr w:type="spellEnd"/>
      <w:r>
        <w:rPr>
          <w:color w:val="000000"/>
          <w:sz w:val="24"/>
          <w:szCs w:val="24"/>
        </w:rPr>
        <w:t xml:space="preserve"> el 22.7.1899, hizo los primeros votos el 8.9.1929, y ordenado sacerdote el 29.7.1934. Era el de mayor edad y de vida religiosa de los tres. A finales de 1935 fue enviado a Kalimantan y comenzó a trabajar en Banjarmasin, y enseguida fue nombrado párroco de una nueva parroquia en esta ciudad. Fue también secretario del Prefecto Apostólico de Banjarmasin, Mons. J. </w:t>
      </w:r>
      <w:proofErr w:type="spellStart"/>
      <w:r>
        <w:rPr>
          <w:color w:val="000000"/>
          <w:sz w:val="24"/>
          <w:szCs w:val="24"/>
        </w:rPr>
        <w:t>Kusters</w:t>
      </w:r>
      <w:proofErr w:type="spellEnd"/>
      <w:r>
        <w:rPr>
          <w:color w:val="000000"/>
          <w:sz w:val="24"/>
          <w:szCs w:val="24"/>
        </w:rPr>
        <w:t xml:space="preserve">. Después, el 2.8.1940 fue párroco en </w:t>
      </w:r>
      <w:proofErr w:type="spellStart"/>
      <w:r>
        <w:rPr>
          <w:color w:val="000000"/>
          <w:sz w:val="24"/>
          <w:szCs w:val="24"/>
        </w:rPr>
        <w:t>Balikpapan</w:t>
      </w:r>
      <w:proofErr w:type="spellEnd"/>
      <w:r>
        <w:rPr>
          <w:color w:val="000000"/>
          <w:sz w:val="24"/>
          <w:szCs w:val="24"/>
        </w:rPr>
        <w:t>. Allí fue capturado por los japoneses y sufrió la misma muerte que el P. Cornelio, echado al mar y muerto a golpes de fusil por los soldados japoneses.</w:t>
      </w:r>
    </w:p>
    <w:p w14:paraId="5B829934" w14:textId="77777777" w:rsidR="00254D5D" w:rsidRDefault="00254D5D" w:rsidP="00254D5D">
      <w:pPr>
        <w:jc w:val="both"/>
        <w:rPr>
          <w:color w:val="000000"/>
          <w:sz w:val="24"/>
          <w:szCs w:val="24"/>
        </w:rPr>
      </w:pPr>
    </w:p>
    <w:p w14:paraId="3C3C3443" w14:textId="77777777" w:rsidR="00254D5D" w:rsidRDefault="00254D5D" w:rsidP="00254D5D">
      <w:pPr>
        <w:jc w:val="both"/>
        <w:rPr>
          <w:sz w:val="24"/>
          <w:szCs w:val="24"/>
        </w:rPr>
      </w:pPr>
      <w:r>
        <w:rPr>
          <w:sz w:val="24"/>
          <w:szCs w:val="24"/>
        </w:rPr>
        <w:tab/>
        <w:t>Con la marea alta,  los cuerpos de las víctimas de la masacre,  fueron devueltos a la orilla. Con la ayuda de diversos residentes de Flores, los cuerpos del P. Cornelio y del P. Adam fueron recogidos de la playa y sepultados. Al comienzo,  la tentativa de sepultarlos aparte  de los otros fue rechazada por el ejército japonés, pero al final dieron el permiso y ambos fueron sepultados bajo un cocotero, señalado con una cruz. En 1945, cuando las tropas aliadas atacaron y conquistaron la ciudad de manos de los japoneses, toda la ciudad fue destruida. Nada permaneció intacto. Los cocoteros también fueron destruidos por el fuego y así ninguna de las tumbas de los tres misioneros pudieron ser encontradas.</w:t>
      </w:r>
    </w:p>
    <w:p w14:paraId="6CADB60B" w14:textId="77777777" w:rsidR="00254D5D" w:rsidRDefault="00254D5D" w:rsidP="00254D5D">
      <w:pPr>
        <w:jc w:val="both"/>
        <w:rPr>
          <w:sz w:val="24"/>
          <w:szCs w:val="24"/>
        </w:rPr>
      </w:pPr>
    </w:p>
    <w:p w14:paraId="5F2DBDAE" w14:textId="77777777" w:rsidR="00254D5D" w:rsidRDefault="00254D5D" w:rsidP="00254D5D">
      <w:pPr>
        <w:jc w:val="both"/>
        <w:rPr>
          <w:sz w:val="24"/>
          <w:szCs w:val="24"/>
        </w:rPr>
      </w:pPr>
      <w:r>
        <w:rPr>
          <w:sz w:val="24"/>
          <w:szCs w:val="24"/>
        </w:rPr>
        <w:t>Otro grupo de cohermanos muertos en la Segunda Guerra Mundial, son los de la Provincia Polaca.</w:t>
      </w:r>
    </w:p>
    <w:p w14:paraId="78D29573" w14:textId="77777777" w:rsidR="00254D5D" w:rsidRDefault="00254D5D" w:rsidP="00254D5D">
      <w:pPr>
        <w:jc w:val="both"/>
        <w:rPr>
          <w:sz w:val="24"/>
          <w:szCs w:val="24"/>
        </w:rPr>
      </w:pPr>
    </w:p>
    <w:p w14:paraId="41BC436E" w14:textId="77777777" w:rsidR="00254D5D" w:rsidRDefault="00254D5D" w:rsidP="00254D5D">
      <w:pPr>
        <w:jc w:val="both"/>
        <w:rPr>
          <w:color w:val="000000"/>
          <w:sz w:val="24"/>
          <w:szCs w:val="24"/>
        </w:rPr>
      </w:pPr>
      <w:r>
        <w:rPr>
          <w:sz w:val="24"/>
          <w:szCs w:val="24"/>
        </w:rPr>
        <w:t xml:space="preserve">Un gran número de cohermanos polacos fueron apresados por los soldados alemanes en los primeros días de septiembre en el santuario de </w:t>
      </w:r>
      <w:proofErr w:type="spellStart"/>
      <w:r>
        <w:rPr>
          <w:sz w:val="24"/>
          <w:szCs w:val="24"/>
        </w:rPr>
        <w:t>Górka</w:t>
      </w:r>
      <w:proofErr w:type="spellEnd"/>
      <w:r>
        <w:rPr>
          <w:sz w:val="24"/>
          <w:szCs w:val="24"/>
        </w:rPr>
        <w:t xml:space="preserve"> </w:t>
      </w:r>
      <w:proofErr w:type="spellStart"/>
      <w:r>
        <w:rPr>
          <w:sz w:val="24"/>
          <w:szCs w:val="24"/>
        </w:rPr>
        <w:t>Klasztorna</w:t>
      </w:r>
      <w:proofErr w:type="spellEnd"/>
      <w:r>
        <w:rPr>
          <w:sz w:val="24"/>
          <w:szCs w:val="24"/>
        </w:rPr>
        <w:t xml:space="preserve">. Eran 30, de los cuales 5 sacerdotes con el Superior Provincial </w:t>
      </w:r>
      <w:r>
        <w:rPr>
          <w:b/>
          <w:bCs/>
          <w:color w:val="000000"/>
          <w:sz w:val="24"/>
          <w:szCs w:val="24"/>
        </w:rPr>
        <w:t xml:space="preserve">PIOTR ZAWADA MSF, y 25 hermanos religiosos, postulantes y candidatos a la vida religiosa. </w:t>
      </w:r>
      <w:r>
        <w:rPr>
          <w:bCs/>
          <w:color w:val="000000"/>
          <w:sz w:val="24"/>
          <w:szCs w:val="24"/>
        </w:rPr>
        <w:t xml:space="preserve"> La primera víctima en </w:t>
      </w:r>
      <w:proofErr w:type="spellStart"/>
      <w:r>
        <w:rPr>
          <w:bCs/>
          <w:color w:val="000000"/>
          <w:sz w:val="24"/>
          <w:szCs w:val="24"/>
        </w:rPr>
        <w:t>Górka</w:t>
      </w:r>
      <w:proofErr w:type="spellEnd"/>
      <w:r>
        <w:rPr>
          <w:bCs/>
          <w:color w:val="000000"/>
          <w:sz w:val="24"/>
          <w:szCs w:val="24"/>
        </w:rPr>
        <w:t xml:space="preserve"> fue el </w:t>
      </w:r>
      <w:proofErr w:type="spellStart"/>
      <w:r>
        <w:rPr>
          <w:bCs/>
          <w:color w:val="000000"/>
          <w:sz w:val="24"/>
          <w:szCs w:val="24"/>
        </w:rPr>
        <w:t>Hº</w:t>
      </w:r>
      <w:proofErr w:type="spellEnd"/>
      <w:r>
        <w:rPr>
          <w:bCs/>
          <w:color w:val="000000"/>
          <w:sz w:val="24"/>
          <w:szCs w:val="24"/>
        </w:rPr>
        <w:t xml:space="preserve"> Bernard, </w:t>
      </w:r>
      <w:proofErr w:type="spellStart"/>
      <w:r>
        <w:rPr>
          <w:color w:val="000000"/>
          <w:sz w:val="24"/>
          <w:szCs w:val="24"/>
        </w:rPr>
        <w:t>Franciszek</w:t>
      </w:r>
      <w:proofErr w:type="spellEnd"/>
      <w:r>
        <w:rPr>
          <w:color w:val="000000"/>
          <w:sz w:val="24"/>
          <w:szCs w:val="24"/>
        </w:rPr>
        <w:t xml:space="preserve"> </w:t>
      </w:r>
      <w:proofErr w:type="spellStart"/>
      <w:r>
        <w:rPr>
          <w:color w:val="000000"/>
          <w:sz w:val="24"/>
          <w:szCs w:val="24"/>
        </w:rPr>
        <w:t>Jabłoński</w:t>
      </w:r>
      <w:proofErr w:type="spellEnd"/>
      <w:r>
        <w:rPr>
          <w:color w:val="000000"/>
          <w:sz w:val="24"/>
          <w:szCs w:val="24"/>
        </w:rPr>
        <w:t xml:space="preserve">, que sufrió un cruel destino sólo por haber ayudado a una mujer que trabajaba en el campo. Eso estaba prohibido. El guardián </w:t>
      </w:r>
      <w:proofErr w:type="spellStart"/>
      <w:r>
        <w:rPr>
          <w:color w:val="000000"/>
          <w:sz w:val="24"/>
          <w:szCs w:val="24"/>
        </w:rPr>
        <w:t>Bromber</w:t>
      </w:r>
      <w:proofErr w:type="spellEnd"/>
      <w:r>
        <w:rPr>
          <w:color w:val="000000"/>
          <w:sz w:val="24"/>
          <w:szCs w:val="24"/>
        </w:rPr>
        <w:t xml:space="preserve">, impaciente al esperar el exterminio de los religiosos, por este gesto del hermano Bernardo le colgó personalmente en un árbol, en el bosque del camino hacia </w:t>
      </w:r>
      <w:proofErr w:type="spellStart"/>
      <w:r>
        <w:rPr>
          <w:color w:val="000000"/>
          <w:sz w:val="24"/>
          <w:szCs w:val="24"/>
        </w:rPr>
        <w:t>Złotów</w:t>
      </w:r>
      <w:proofErr w:type="spellEnd"/>
      <w:r>
        <w:rPr>
          <w:color w:val="000000"/>
          <w:sz w:val="24"/>
          <w:szCs w:val="24"/>
        </w:rPr>
        <w:t xml:space="preserve">. En </w:t>
      </w:r>
      <w:proofErr w:type="spellStart"/>
      <w:r>
        <w:rPr>
          <w:color w:val="000000"/>
          <w:sz w:val="24"/>
          <w:szCs w:val="24"/>
        </w:rPr>
        <w:t>Górka</w:t>
      </w:r>
      <w:proofErr w:type="spellEnd"/>
      <w:r>
        <w:rPr>
          <w:color w:val="000000"/>
          <w:sz w:val="24"/>
          <w:szCs w:val="24"/>
        </w:rPr>
        <w:t xml:space="preserve"> fueron hechos prisioneros otros sacerdotes de las parroquias vecinas. En total el 9.11.1939 junto a los cohermanos MSF fueron internados en el campo de </w:t>
      </w:r>
      <w:proofErr w:type="spellStart"/>
      <w:r>
        <w:rPr>
          <w:color w:val="000000"/>
          <w:sz w:val="24"/>
          <w:szCs w:val="24"/>
        </w:rPr>
        <w:t>Górka</w:t>
      </w:r>
      <w:proofErr w:type="spellEnd"/>
      <w:r>
        <w:rPr>
          <w:color w:val="000000"/>
          <w:sz w:val="24"/>
          <w:szCs w:val="24"/>
        </w:rPr>
        <w:t xml:space="preserve"> otros 54 sacerdotes.</w:t>
      </w:r>
    </w:p>
    <w:p w14:paraId="6E73A71A" w14:textId="77777777" w:rsidR="00254D5D" w:rsidRDefault="00254D5D" w:rsidP="00254D5D">
      <w:pPr>
        <w:jc w:val="both"/>
        <w:rPr>
          <w:color w:val="000000"/>
          <w:sz w:val="24"/>
          <w:szCs w:val="24"/>
        </w:rPr>
      </w:pPr>
    </w:p>
    <w:p w14:paraId="65DE8FF9" w14:textId="77777777" w:rsidR="00254D5D" w:rsidRDefault="00254D5D" w:rsidP="00254D5D">
      <w:pPr>
        <w:jc w:val="both"/>
        <w:rPr>
          <w:color w:val="000000"/>
          <w:sz w:val="24"/>
          <w:szCs w:val="24"/>
        </w:rPr>
      </w:pPr>
      <w:r>
        <w:rPr>
          <w:sz w:val="24"/>
          <w:szCs w:val="24"/>
        </w:rPr>
        <w:t xml:space="preserve">Era el sábado del 11 al 12 de noviembre de 1939. A las 2 de la madrugada, un camión entró en el patio del convento y comenzó la evacuación de los prisioneros. Uno de ellos, el </w:t>
      </w:r>
      <w:r>
        <w:rPr>
          <w:color w:val="000000"/>
          <w:sz w:val="24"/>
          <w:szCs w:val="24"/>
        </w:rPr>
        <w:t xml:space="preserve">P. </w:t>
      </w:r>
      <w:proofErr w:type="spellStart"/>
      <w:r>
        <w:rPr>
          <w:color w:val="000000"/>
          <w:sz w:val="24"/>
          <w:szCs w:val="24"/>
        </w:rPr>
        <w:t>Bolesław</w:t>
      </w:r>
      <w:proofErr w:type="spellEnd"/>
      <w:r>
        <w:rPr>
          <w:color w:val="000000"/>
          <w:sz w:val="24"/>
          <w:szCs w:val="24"/>
        </w:rPr>
        <w:t xml:space="preserve"> </w:t>
      </w:r>
      <w:proofErr w:type="spellStart"/>
      <w:r>
        <w:rPr>
          <w:color w:val="000000"/>
          <w:sz w:val="24"/>
          <w:szCs w:val="24"/>
        </w:rPr>
        <w:t>Wysocki</w:t>
      </w:r>
      <w:proofErr w:type="spellEnd"/>
      <w:r>
        <w:rPr>
          <w:color w:val="000000"/>
          <w:sz w:val="24"/>
          <w:szCs w:val="24"/>
        </w:rPr>
        <w:t xml:space="preserve"> MSF, redactor del Mensajero, intentó escapar. Le dispararon y su cadáver lo echaron al camión entre los otros prisioneros. Todos fueron llevados al bosque de </w:t>
      </w:r>
      <w:proofErr w:type="spellStart"/>
      <w:r>
        <w:rPr>
          <w:color w:val="000000"/>
          <w:sz w:val="24"/>
          <w:szCs w:val="24"/>
        </w:rPr>
        <w:t>Paterek</w:t>
      </w:r>
      <w:proofErr w:type="spellEnd"/>
      <w:r>
        <w:rPr>
          <w:color w:val="000000"/>
          <w:sz w:val="24"/>
          <w:szCs w:val="24"/>
        </w:rPr>
        <w:t xml:space="preserve"> y allí fueron fusilados y sepultados en una fosa común. En total eran 30 MSF y otras 40 personas. Después de la guerra fueron exhumados. Fue reconocido sin ninguna duda el cuerpo del P. </w:t>
      </w:r>
      <w:proofErr w:type="spellStart"/>
      <w:r>
        <w:rPr>
          <w:color w:val="000000"/>
          <w:sz w:val="24"/>
          <w:szCs w:val="24"/>
        </w:rPr>
        <w:t>Zawada</w:t>
      </w:r>
      <w:proofErr w:type="spellEnd"/>
      <w:r>
        <w:rPr>
          <w:color w:val="000000"/>
          <w:sz w:val="24"/>
          <w:szCs w:val="24"/>
        </w:rPr>
        <w:t xml:space="preserve">, el Provincial. El jefe del pelotón de ejecución, Harry Schultz, fue capturado después de la guerra y fue él mismo quien contó cómo había sucedido todo… Estos cohermanos nuestros asesinados en </w:t>
      </w:r>
      <w:proofErr w:type="spellStart"/>
      <w:r>
        <w:rPr>
          <w:color w:val="000000"/>
          <w:sz w:val="24"/>
          <w:szCs w:val="24"/>
        </w:rPr>
        <w:t>Paterek</w:t>
      </w:r>
      <w:proofErr w:type="spellEnd"/>
      <w:r>
        <w:rPr>
          <w:color w:val="000000"/>
          <w:sz w:val="24"/>
          <w:szCs w:val="24"/>
        </w:rPr>
        <w:t xml:space="preserve"> eran de edades comprendidas entre los 17 y 52 años, la mayoría no habían cumplido 32 años.</w:t>
      </w:r>
    </w:p>
    <w:p w14:paraId="2646234B" w14:textId="77777777" w:rsidR="00254D5D" w:rsidRDefault="00254D5D" w:rsidP="00254D5D">
      <w:pPr>
        <w:jc w:val="both"/>
        <w:rPr>
          <w:color w:val="000000"/>
          <w:sz w:val="24"/>
          <w:szCs w:val="24"/>
        </w:rPr>
      </w:pPr>
    </w:p>
    <w:p w14:paraId="6BC4B3EF" w14:textId="77777777" w:rsidR="00254D5D" w:rsidRDefault="00254D5D" w:rsidP="00254D5D">
      <w:pPr>
        <w:jc w:val="both"/>
        <w:rPr>
          <w:sz w:val="24"/>
          <w:szCs w:val="24"/>
        </w:rPr>
      </w:pPr>
      <w:r>
        <w:rPr>
          <w:sz w:val="24"/>
          <w:szCs w:val="24"/>
        </w:rPr>
        <w:t xml:space="preserve">Además de estos 30 cohermanos de </w:t>
      </w:r>
      <w:proofErr w:type="spellStart"/>
      <w:r>
        <w:rPr>
          <w:sz w:val="24"/>
          <w:szCs w:val="24"/>
        </w:rPr>
        <w:t>Górka</w:t>
      </w:r>
      <w:proofErr w:type="spellEnd"/>
      <w:r>
        <w:rPr>
          <w:sz w:val="24"/>
          <w:szCs w:val="24"/>
        </w:rPr>
        <w:t>, asesinados en una sola noche, hubo otros que sacrificaron su vida durante la Segunda Guerra Mundial, permaneciendo fieles a Dios y a su vocación hasta donar su propia vida.</w:t>
      </w:r>
    </w:p>
    <w:p w14:paraId="7437C0CC" w14:textId="77777777" w:rsidR="00254D5D" w:rsidRDefault="00254D5D" w:rsidP="00254D5D">
      <w:pPr>
        <w:jc w:val="both"/>
        <w:rPr>
          <w:sz w:val="24"/>
          <w:szCs w:val="24"/>
        </w:rPr>
      </w:pPr>
    </w:p>
    <w:p w14:paraId="19EC3E62" w14:textId="77777777" w:rsidR="00254D5D" w:rsidRDefault="00254D5D" w:rsidP="00254D5D">
      <w:pPr>
        <w:jc w:val="both"/>
        <w:rPr>
          <w:color w:val="000000"/>
          <w:sz w:val="24"/>
          <w:szCs w:val="24"/>
        </w:rPr>
      </w:pPr>
      <w:r>
        <w:rPr>
          <w:sz w:val="24"/>
          <w:szCs w:val="24"/>
        </w:rPr>
        <w:t xml:space="preserve">Entre estos, había un escolástico, </w:t>
      </w:r>
      <w:r>
        <w:rPr>
          <w:b/>
          <w:bCs/>
          <w:color w:val="000000"/>
          <w:sz w:val="24"/>
          <w:szCs w:val="24"/>
        </w:rPr>
        <w:t>BRUNON PRUDEL</w:t>
      </w:r>
      <w:r>
        <w:rPr>
          <w:color w:val="000000"/>
          <w:sz w:val="24"/>
          <w:szCs w:val="24"/>
        </w:rPr>
        <w:t xml:space="preserve"> </w:t>
      </w:r>
      <w:r>
        <w:rPr>
          <w:b/>
          <w:bCs/>
          <w:color w:val="000000"/>
          <w:sz w:val="24"/>
          <w:szCs w:val="24"/>
        </w:rPr>
        <w:t>MSF</w:t>
      </w:r>
      <w:r>
        <w:rPr>
          <w:color w:val="000000"/>
          <w:sz w:val="24"/>
          <w:szCs w:val="24"/>
        </w:rPr>
        <w:t xml:space="preserve"> (32 años), estudiante del Seminario Mayor de Kazimierz Biskupi. A la propuesta del superior de ir a casa de sus padres respondió: </w:t>
      </w:r>
      <w:r>
        <w:rPr>
          <w:i/>
          <w:color w:val="000000"/>
          <w:sz w:val="24"/>
          <w:szCs w:val="24"/>
        </w:rPr>
        <w:t>ésta es mi casa y yo me quedo aquí con vosotros</w:t>
      </w:r>
      <w:r>
        <w:rPr>
          <w:color w:val="000000"/>
          <w:sz w:val="24"/>
          <w:szCs w:val="24"/>
        </w:rPr>
        <w:t xml:space="preserve">. Fue arrestado por los soldados alemanes y acabó en un campo de concentración en Austria, </w:t>
      </w:r>
      <w:proofErr w:type="spellStart"/>
      <w:r>
        <w:rPr>
          <w:color w:val="000000"/>
          <w:sz w:val="24"/>
          <w:szCs w:val="24"/>
        </w:rPr>
        <w:t>Mauthausen</w:t>
      </w:r>
      <w:proofErr w:type="spellEnd"/>
      <w:r>
        <w:rPr>
          <w:color w:val="000000"/>
          <w:sz w:val="24"/>
          <w:szCs w:val="24"/>
        </w:rPr>
        <w:t xml:space="preserve">. Allí, fue tratado peor que los </w:t>
      </w:r>
      <w:r w:rsidR="00A81699">
        <w:rPr>
          <w:color w:val="000000"/>
          <w:sz w:val="24"/>
          <w:szCs w:val="24"/>
        </w:rPr>
        <w:t>otros sólo por ser clérigo. Allá</w:t>
      </w:r>
      <w:r>
        <w:rPr>
          <w:color w:val="000000"/>
          <w:sz w:val="24"/>
          <w:szCs w:val="24"/>
        </w:rPr>
        <w:t xml:space="preserve"> murió exhausto y agotado el 7.7.1941.</w:t>
      </w:r>
    </w:p>
    <w:p w14:paraId="1721FB36" w14:textId="77777777" w:rsidR="00254D5D" w:rsidRDefault="00254D5D" w:rsidP="00254D5D">
      <w:pPr>
        <w:jc w:val="both"/>
        <w:rPr>
          <w:color w:val="000000"/>
          <w:sz w:val="24"/>
          <w:szCs w:val="24"/>
        </w:rPr>
      </w:pPr>
    </w:p>
    <w:p w14:paraId="0DAF16A5" w14:textId="77777777" w:rsidR="00254D5D" w:rsidRDefault="00254D5D" w:rsidP="00254D5D">
      <w:pPr>
        <w:jc w:val="both"/>
        <w:rPr>
          <w:bCs/>
          <w:color w:val="000000"/>
          <w:sz w:val="24"/>
          <w:szCs w:val="24"/>
        </w:rPr>
      </w:pPr>
      <w:r>
        <w:rPr>
          <w:b/>
          <w:bCs/>
          <w:color w:val="000000"/>
          <w:sz w:val="24"/>
          <w:szCs w:val="24"/>
        </w:rPr>
        <w:t xml:space="preserve">P. MIECZYSLAW SKOBLEWSKI MSF, </w:t>
      </w:r>
      <w:r>
        <w:rPr>
          <w:bCs/>
          <w:color w:val="000000"/>
          <w:sz w:val="24"/>
          <w:szCs w:val="24"/>
        </w:rPr>
        <w:t xml:space="preserve">fue asesinado a los 32 años a golpes por el jefe del barracón </w:t>
      </w:r>
      <w:proofErr w:type="spellStart"/>
      <w:r>
        <w:rPr>
          <w:bCs/>
          <w:color w:val="000000"/>
          <w:sz w:val="24"/>
          <w:szCs w:val="24"/>
        </w:rPr>
        <w:t>Bertold</w:t>
      </w:r>
      <w:proofErr w:type="spellEnd"/>
      <w:r>
        <w:rPr>
          <w:bCs/>
          <w:color w:val="000000"/>
          <w:sz w:val="24"/>
          <w:szCs w:val="24"/>
        </w:rPr>
        <w:t xml:space="preserve">, el 16.4.1940 delante de todos en el campo de concentración de </w:t>
      </w:r>
      <w:proofErr w:type="spellStart"/>
      <w:r>
        <w:rPr>
          <w:bCs/>
          <w:color w:val="000000"/>
          <w:sz w:val="24"/>
          <w:szCs w:val="24"/>
        </w:rPr>
        <w:t>Oranienburg</w:t>
      </w:r>
      <w:proofErr w:type="spellEnd"/>
      <w:r>
        <w:rPr>
          <w:bCs/>
          <w:color w:val="000000"/>
          <w:sz w:val="24"/>
          <w:szCs w:val="24"/>
        </w:rPr>
        <w:t>, Alemania. Después de la guerra, dieron testimonio de su muerte cruel dos sacerdotes que estaban prisioneros con él y que sobrevivieron.</w:t>
      </w:r>
    </w:p>
    <w:p w14:paraId="11046B1F" w14:textId="77777777" w:rsidR="00254D5D" w:rsidRDefault="00254D5D" w:rsidP="00254D5D">
      <w:pPr>
        <w:jc w:val="both"/>
        <w:rPr>
          <w:bCs/>
          <w:color w:val="000000"/>
          <w:sz w:val="24"/>
          <w:szCs w:val="24"/>
        </w:rPr>
      </w:pPr>
    </w:p>
    <w:p w14:paraId="718E3A0F" w14:textId="77777777" w:rsidR="00254D5D" w:rsidRDefault="00254D5D" w:rsidP="00254D5D">
      <w:pPr>
        <w:jc w:val="both"/>
        <w:rPr>
          <w:bCs/>
          <w:color w:val="000000"/>
          <w:sz w:val="24"/>
          <w:szCs w:val="24"/>
        </w:rPr>
      </w:pPr>
      <w:r>
        <w:rPr>
          <w:b/>
          <w:bCs/>
          <w:color w:val="000000"/>
          <w:sz w:val="24"/>
          <w:szCs w:val="24"/>
        </w:rPr>
        <w:t>P. STANISLAW DOTKA</w:t>
      </w:r>
      <w:r>
        <w:rPr>
          <w:color w:val="000000"/>
          <w:sz w:val="24"/>
          <w:szCs w:val="24"/>
        </w:rPr>
        <w:t xml:space="preserve"> </w:t>
      </w:r>
      <w:r>
        <w:rPr>
          <w:b/>
          <w:bCs/>
          <w:color w:val="000000"/>
          <w:sz w:val="24"/>
          <w:szCs w:val="24"/>
        </w:rPr>
        <w:t>MSF,</w:t>
      </w:r>
      <w:r>
        <w:rPr>
          <w:bCs/>
          <w:color w:val="000000"/>
          <w:sz w:val="24"/>
          <w:szCs w:val="24"/>
        </w:rPr>
        <w:t xml:space="preserve"> a la</w:t>
      </w:r>
      <w:r>
        <w:rPr>
          <w:b/>
          <w:bCs/>
          <w:color w:val="000000"/>
          <w:sz w:val="24"/>
          <w:szCs w:val="24"/>
        </w:rPr>
        <w:t xml:space="preserve"> </w:t>
      </w:r>
      <w:r>
        <w:rPr>
          <w:bCs/>
          <w:color w:val="000000"/>
          <w:sz w:val="24"/>
          <w:szCs w:val="24"/>
        </w:rPr>
        <w:t xml:space="preserve">edad de 27 años fue arrestado y llevado al campo de concentración de </w:t>
      </w:r>
      <w:proofErr w:type="spellStart"/>
      <w:r>
        <w:rPr>
          <w:bCs/>
          <w:color w:val="000000"/>
          <w:sz w:val="24"/>
          <w:szCs w:val="24"/>
        </w:rPr>
        <w:t>Mauthausen</w:t>
      </w:r>
      <w:proofErr w:type="spellEnd"/>
      <w:r>
        <w:rPr>
          <w:bCs/>
          <w:color w:val="000000"/>
          <w:sz w:val="24"/>
          <w:szCs w:val="24"/>
        </w:rPr>
        <w:t xml:space="preserve">, Austria, y posteriormente a Dachau (en este campo de concentración fueron prisioneros en total 12 sacerdotes MSF). Pudo evitar el arresto simplemente sin llevar la sotana y sin celebrar la misa. No lo hizo. Dijo: </w:t>
      </w:r>
      <w:r>
        <w:rPr>
          <w:bCs/>
          <w:i/>
          <w:color w:val="000000"/>
          <w:sz w:val="24"/>
          <w:szCs w:val="24"/>
        </w:rPr>
        <w:t>soy sacerdote y éste es mi puesto</w:t>
      </w:r>
      <w:r>
        <w:rPr>
          <w:bCs/>
          <w:color w:val="000000"/>
          <w:sz w:val="24"/>
          <w:szCs w:val="24"/>
        </w:rPr>
        <w:t>. Murió en Dachau el 13.1.1941 con 27 años, y apenas un año de sacerdocio. Su cuerpo fue llevado a su ciudad natal y sepultado en la iglesia parroquial.</w:t>
      </w:r>
    </w:p>
    <w:p w14:paraId="78563B52" w14:textId="77777777" w:rsidR="00254D5D" w:rsidRDefault="00254D5D" w:rsidP="00254D5D">
      <w:pPr>
        <w:jc w:val="both"/>
        <w:rPr>
          <w:bCs/>
          <w:color w:val="000000"/>
          <w:sz w:val="24"/>
          <w:szCs w:val="24"/>
        </w:rPr>
      </w:pPr>
    </w:p>
    <w:p w14:paraId="1F2EABF5" w14:textId="77777777" w:rsidR="00254D5D" w:rsidRDefault="00254D5D" w:rsidP="00254D5D">
      <w:pPr>
        <w:jc w:val="both"/>
        <w:rPr>
          <w:i/>
          <w:color w:val="000000"/>
          <w:sz w:val="24"/>
          <w:szCs w:val="24"/>
        </w:rPr>
      </w:pPr>
      <w:r>
        <w:rPr>
          <w:bCs/>
          <w:color w:val="000000"/>
          <w:sz w:val="24"/>
          <w:szCs w:val="24"/>
        </w:rPr>
        <w:t xml:space="preserve">La memoria de estos cohermanos nuestros asesinados por odio a la fe, está viva entre los cohermanos polacos. La Provincia Polaca se dirigió a la Conferencia Episcopal Polaca pidiendo el nihil obstat para poder iniciar el proceso de beatificación. La respuesta fue ésta: </w:t>
      </w:r>
      <w:r>
        <w:rPr>
          <w:bCs/>
          <w:i/>
          <w:color w:val="000000"/>
          <w:sz w:val="24"/>
          <w:szCs w:val="24"/>
        </w:rPr>
        <w:t xml:space="preserve">“la 341 reunión plenaria de la CEP desarrollada en Varsovia del 2 al 3 de octubre de 2007 expresó su nihil obstat para el inicio del proceso de beatificación y canonización del P. </w:t>
      </w:r>
      <w:proofErr w:type="spellStart"/>
      <w:r>
        <w:rPr>
          <w:i/>
          <w:color w:val="000000"/>
          <w:sz w:val="24"/>
          <w:szCs w:val="24"/>
        </w:rPr>
        <w:t>Stanisław</w:t>
      </w:r>
      <w:proofErr w:type="spellEnd"/>
      <w:r>
        <w:rPr>
          <w:i/>
          <w:color w:val="000000"/>
          <w:sz w:val="24"/>
          <w:szCs w:val="24"/>
        </w:rPr>
        <w:t xml:space="preserve"> </w:t>
      </w:r>
      <w:proofErr w:type="spellStart"/>
      <w:r>
        <w:rPr>
          <w:i/>
          <w:color w:val="000000"/>
          <w:sz w:val="24"/>
          <w:szCs w:val="24"/>
        </w:rPr>
        <w:t>Dotka</w:t>
      </w:r>
      <w:proofErr w:type="spellEnd"/>
      <w:r>
        <w:rPr>
          <w:i/>
          <w:color w:val="000000"/>
          <w:sz w:val="24"/>
          <w:szCs w:val="24"/>
        </w:rPr>
        <w:t xml:space="preserve"> MSF, P. </w:t>
      </w:r>
      <w:proofErr w:type="spellStart"/>
      <w:r>
        <w:rPr>
          <w:i/>
          <w:color w:val="000000"/>
          <w:sz w:val="24"/>
          <w:szCs w:val="24"/>
        </w:rPr>
        <w:t>Mieczysław</w:t>
      </w:r>
      <w:proofErr w:type="spellEnd"/>
      <w:r>
        <w:rPr>
          <w:i/>
          <w:color w:val="000000"/>
          <w:sz w:val="24"/>
          <w:szCs w:val="24"/>
        </w:rPr>
        <w:t xml:space="preserve"> Skoblewski MSF, el escolástico Bruno </w:t>
      </w:r>
      <w:proofErr w:type="spellStart"/>
      <w:r>
        <w:rPr>
          <w:i/>
          <w:color w:val="000000"/>
          <w:sz w:val="24"/>
          <w:szCs w:val="24"/>
        </w:rPr>
        <w:t>Prudel</w:t>
      </w:r>
      <w:proofErr w:type="spellEnd"/>
      <w:r>
        <w:rPr>
          <w:i/>
          <w:color w:val="000000"/>
          <w:sz w:val="24"/>
          <w:szCs w:val="24"/>
        </w:rPr>
        <w:t xml:space="preserve"> MSF y 30 religiosos (5 sacerdotes, 25 hermanos religiosos) de la Congregación de los MSF”</w:t>
      </w:r>
    </w:p>
    <w:p w14:paraId="5C879086" w14:textId="77777777" w:rsidR="00254D5D" w:rsidRDefault="00254D5D" w:rsidP="00254D5D">
      <w:pPr>
        <w:jc w:val="both"/>
        <w:rPr>
          <w:color w:val="000000"/>
          <w:sz w:val="24"/>
          <w:szCs w:val="24"/>
        </w:rPr>
      </w:pPr>
    </w:p>
    <w:p w14:paraId="57C03933" w14:textId="77777777" w:rsidR="00254D5D" w:rsidRDefault="00254D5D" w:rsidP="00254D5D">
      <w:pPr>
        <w:jc w:val="both"/>
        <w:rPr>
          <w:color w:val="000000"/>
          <w:sz w:val="24"/>
          <w:szCs w:val="24"/>
        </w:rPr>
      </w:pPr>
      <w:r>
        <w:rPr>
          <w:color w:val="000000"/>
          <w:sz w:val="24"/>
          <w:szCs w:val="24"/>
        </w:rPr>
        <w:t xml:space="preserve">Documentos. Las biografías de los candidatos han sido preparadas y traducidas al italiano y enviadas a la Diócesis de </w:t>
      </w:r>
      <w:proofErr w:type="spellStart"/>
      <w:r>
        <w:rPr>
          <w:color w:val="000000"/>
          <w:sz w:val="24"/>
          <w:szCs w:val="24"/>
        </w:rPr>
        <w:t>Bielsko-Żywiec</w:t>
      </w:r>
      <w:proofErr w:type="spellEnd"/>
      <w:r>
        <w:rPr>
          <w:color w:val="000000"/>
          <w:sz w:val="24"/>
          <w:szCs w:val="24"/>
        </w:rPr>
        <w:t>, en la que se debía iniciar el proceso colectivo del tercer grupo de mártires de la Segunda Guerra Mundial.  Pero hasta ahora el proceso no se ha iniciado…</w:t>
      </w:r>
    </w:p>
    <w:p w14:paraId="045F2F2D" w14:textId="77777777" w:rsidR="00254D5D" w:rsidRDefault="00254D5D" w:rsidP="00254D5D">
      <w:pPr>
        <w:jc w:val="both"/>
        <w:rPr>
          <w:sz w:val="24"/>
          <w:szCs w:val="24"/>
        </w:rPr>
      </w:pPr>
    </w:p>
    <w:p w14:paraId="52A17610" w14:textId="77777777" w:rsidR="00254D5D" w:rsidRDefault="00254D5D" w:rsidP="00254D5D">
      <w:pPr>
        <w:jc w:val="both"/>
        <w:rPr>
          <w:color w:val="000000"/>
          <w:sz w:val="24"/>
          <w:szCs w:val="24"/>
        </w:rPr>
      </w:pPr>
      <w:r>
        <w:rPr>
          <w:sz w:val="24"/>
          <w:szCs w:val="24"/>
        </w:rPr>
        <w:t xml:space="preserve">Finalmente, debemos recordar a otro cohermano que es ya Siervo de Dios, el </w:t>
      </w:r>
      <w:r>
        <w:rPr>
          <w:b/>
          <w:bCs/>
          <w:color w:val="000000"/>
          <w:sz w:val="24"/>
          <w:szCs w:val="24"/>
        </w:rPr>
        <w:t xml:space="preserve">P. EDMUND KAŁAS MSF, </w:t>
      </w:r>
      <w:r>
        <w:rPr>
          <w:bCs/>
          <w:color w:val="000000"/>
          <w:sz w:val="24"/>
          <w:szCs w:val="24"/>
        </w:rPr>
        <w:t xml:space="preserve">nacido el 15.2.1899 en </w:t>
      </w:r>
      <w:proofErr w:type="spellStart"/>
      <w:r>
        <w:rPr>
          <w:color w:val="000000"/>
          <w:sz w:val="24"/>
          <w:szCs w:val="24"/>
        </w:rPr>
        <w:t>Wierzchucin</w:t>
      </w:r>
      <w:proofErr w:type="spellEnd"/>
      <w:r>
        <w:rPr>
          <w:color w:val="000000"/>
          <w:sz w:val="24"/>
          <w:szCs w:val="24"/>
        </w:rPr>
        <w:t xml:space="preserve"> </w:t>
      </w:r>
      <w:proofErr w:type="spellStart"/>
      <w:r>
        <w:rPr>
          <w:color w:val="000000"/>
          <w:sz w:val="24"/>
          <w:szCs w:val="24"/>
        </w:rPr>
        <w:t>Królewski</w:t>
      </w:r>
      <w:proofErr w:type="spellEnd"/>
      <w:r>
        <w:rPr>
          <w:color w:val="000000"/>
          <w:sz w:val="24"/>
          <w:szCs w:val="24"/>
        </w:rPr>
        <w:t xml:space="preserve">, Polonia. Profesó el 8.9.1927 en </w:t>
      </w:r>
      <w:proofErr w:type="spellStart"/>
      <w:r>
        <w:rPr>
          <w:color w:val="000000"/>
          <w:sz w:val="24"/>
          <w:szCs w:val="24"/>
        </w:rPr>
        <w:t>Górka</w:t>
      </w:r>
      <w:proofErr w:type="spellEnd"/>
      <w:r>
        <w:rPr>
          <w:color w:val="000000"/>
          <w:sz w:val="24"/>
          <w:szCs w:val="24"/>
        </w:rPr>
        <w:t xml:space="preserve">. Fue ordenado sacerdote el 13.6.1932 en Poznan, por el Cardenal Primado August </w:t>
      </w:r>
      <w:proofErr w:type="spellStart"/>
      <w:r>
        <w:rPr>
          <w:color w:val="000000"/>
          <w:sz w:val="24"/>
          <w:szCs w:val="24"/>
        </w:rPr>
        <w:t>Hlond</w:t>
      </w:r>
      <w:proofErr w:type="spellEnd"/>
      <w:r>
        <w:rPr>
          <w:color w:val="000000"/>
          <w:sz w:val="24"/>
          <w:szCs w:val="24"/>
        </w:rPr>
        <w:t xml:space="preserve">. Fue prefecto y profesor del seminario menor, y después maestro de novicios. Un año antes de la guerra partió para Francia, donde desarrolló tareas pastorales en centros de la diáspora polaca. Durante la guerra fue arrestado por la Gestapo (policía secreta de la Alemania nazi) en </w:t>
      </w:r>
      <w:proofErr w:type="spellStart"/>
      <w:r>
        <w:rPr>
          <w:color w:val="000000"/>
          <w:sz w:val="24"/>
          <w:szCs w:val="24"/>
        </w:rPr>
        <w:t>Rosieres</w:t>
      </w:r>
      <w:proofErr w:type="spellEnd"/>
      <w:r>
        <w:rPr>
          <w:color w:val="000000"/>
          <w:sz w:val="24"/>
          <w:szCs w:val="24"/>
        </w:rPr>
        <w:t xml:space="preserve"> y enviado a </w:t>
      </w:r>
      <w:proofErr w:type="spellStart"/>
      <w:r>
        <w:rPr>
          <w:color w:val="000000"/>
          <w:sz w:val="24"/>
          <w:szCs w:val="24"/>
        </w:rPr>
        <w:t>Mauthausen</w:t>
      </w:r>
      <w:proofErr w:type="spellEnd"/>
      <w:r>
        <w:rPr>
          <w:color w:val="000000"/>
          <w:sz w:val="24"/>
          <w:szCs w:val="24"/>
        </w:rPr>
        <w:t>. Murió mártir en defensa de la fe, masacrado porque los nazis</w:t>
      </w:r>
      <w:r w:rsidR="00A81699">
        <w:rPr>
          <w:color w:val="000000"/>
          <w:sz w:val="24"/>
          <w:szCs w:val="24"/>
        </w:rPr>
        <w:t xml:space="preserve"> que</w:t>
      </w:r>
      <w:r>
        <w:rPr>
          <w:color w:val="000000"/>
          <w:sz w:val="24"/>
          <w:szCs w:val="24"/>
        </w:rPr>
        <w:t xml:space="preserve"> le obligaron a ponerse de rodillas y decir delante de todos los otros prisioneros del campo de concentración que </w:t>
      </w:r>
      <w:r>
        <w:rPr>
          <w:i/>
          <w:color w:val="000000"/>
          <w:sz w:val="24"/>
          <w:szCs w:val="24"/>
        </w:rPr>
        <w:t>Hitler era dios</w:t>
      </w:r>
      <w:r>
        <w:rPr>
          <w:color w:val="000000"/>
          <w:sz w:val="24"/>
          <w:szCs w:val="24"/>
        </w:rPr>
        <w:t xml:space="preserve">. No lo hizo y fue golpeado durante mucho tiempo hasta que </w:t>
      </w:r>
      <w:r w:rsidR="00A81699">
        <w:rPr>
          <w:color w:val="000000"/>
          <w:sz w:val="24"/>
          <w:szCs w:val="24"/>
        </w:rPr>
        <w:t>quedó inconsciente.</w:t>
      </w:r>
      <w:r>
        <w:rPr>
          <w:color w:val="000000"/>
          <w:sz w:val="24"/>
          <w:szCs w:val="24"/>
        </w:rPr>
        <w:t xml:space="preserve"> Le llevaron al hospital pero no lo superó. Murió y fue incinerado el 7.6.1943, con el número de prisionero 28187. En marzo de 2002 fue agregado a los otros 121 mártires de la Segunda Guerra Mundial. El proceso se concluyó en su fase diocesana en la archidiócesis de Gniezno el 28.5.2009, y el 24.5.2011 en </w:t>
      </w:r>
      <w:proofErr w:type="spellStart"/>
      <w:r>
        <w:rPr>
          <w:color w:val="000000"/>
          <w:sz w:val="24"/>
          <w:szCs w:val="24"/>
        </w:rPr>
        <w:t>Pelplin</w:t>
      </w:r>
      <w:proofErr w:type="spellEnd"/>
      <w:r>
        <w:rPr>
          <w:color w:val="000000"/>
          <w:sz w:val="24"/>
          <w:szCs w:val="24"/>
        </w:rPr>
        <w:t xml:space="preserve"> fue solemnemente clausurado a nivel diocesano el proceso de beatificación del segundo </w:t>
      </w:r>
      <w:r w:rsidR="00A81699">
        <w:rPr>
          <w:color w:val="000000"/>
          <w:sz w:val="24"/>
          <w:szCs w:val="24"/>
        </w:rPr>
        <w:t xml:space="preserve">grupo </w:t>
      </w:r>
      <w:r>
        <w:rPr>
          <w:color w:val="000000"/>
          <w:sz w:val="24"/>
          <w:szCs w:val="24"/>
        </w:rPr>
        <w:t>de mártires de la Guerra Mundial, y todos los documentos fueron presentados a la Congregación de las Causas de los Santos en Roma.</w:t>
      </w:r>
    </w:p>
    <w:p w14:paraId="173B1DCE" w14:textId="77777777" w:rsidR="00254D5D" w:rsidRDefault="00254D5D" w:rsidP="00254D5D">
      <w:pPr>
        <w:jc w:val="both"/>
        <w:rPr>
          <w:color w:val="000000"/>
          <w:sz w:val="24"/>
          <w:szCs w:val="24"/>
        </w:rPr>
      </w:pPr>
    </w:p>
    <w:p w14:paraId="51F32115" w14:textId="77777777" w:rsidR="00254D5D" w:rsidRDefault="00254D5D" w:rsidP="00254D5D">
      <w:pPr>
        <w:jc w:val="both"/>
        <w:rPr>
          <w:b/>
          <w:sz w:val="24"/>
          <w:szCs w:val="24"/>
        </w:rPr>
      </w:pPr>
      <w:r>
        <w:rPr>
          <w:b/>
          <w:sz w:val="24"/>
          <w:szCs w:val="24"/>
        </w:rPr>
        <w:t>CONCLUSIÓN</w:t>
      </w:r>
    </w:p>
    <w:p w14:paraId="7748F3C6" w14:textId="77777777" w:rsidR="00254D5D" w:rsidRDefault="00254D5D" w:rsidP="00254D5D">
      <w:pPr>
        <w:jc w:val="both"/>
        <w:rPr>
          <w:sz w:val="24"/>
          <w:szCs w:val="24"/>
        </w:rPr>
      </w:pPr>
    </w:p>
    <w:p w14:paraId="44BCE844" w14:textId="77777777" w:rsidR="00254D5D" w:rsidRDefault="00254D5D" w:rsidP="00254D5D">
      <w:pPr>
        <w:jc w:val="both"/>
        <w:rPr>
          <w:i/>
          <w:sz w:val="24"/>
          <w:szCs w:val="24"/>
        </w:rPr>
      </w:pPr>
      <w:r>
        <w:rPr>
          <w:sz w:val="24"/>
          <w:szCs w:val="24"/>
        </w:rPr>
        <w:t>Nosotros, gracias a Dios, vivimos nuestra vida y desarrollamos nuestro servicio en tiempo de</w:t>
      </w:r>
      <w:r w:rsidR="00A81699">
        <w:rPr>
          <w:sz w:val="24"/>
          <w:szCs w:val="24"/>
        </w:rPr>
        <w:t xml:space="preserve"> paz, aunque en este tiempo este</w:t>
      </w:r>
      <w:r>
        <w:rPr>
          <w:sz w:val="24"/>
          <w:szCs w:val="24"/>
        </w:rPr>
        <w:t>mos golpeados por la pandemia. Algunos trabajan en misiones difíciles, otros en parroquia, otros desarrollando el importantísimo papel de formadores. Aquí damos nuestro testimonio diario siguiendo a la Sagrada Familia de Nazaret, el modelo de nuestra vida. Tenemos buenos ejemplos de grandes testigos del amor de Dios. Tenemos a nuestro Fundador, el Venerable P. Juan Bautista Berthier, que nos ha dejado un ejemplo de misionero infatigable, de un v</w:t>
      </w:r>
      <w:r w:rsidR="00A81699">
        <w:rPr>
          <w:sz w:val="24"/>
          <w:szCs w:val="24"/>
        </w:rPr>
        <w:t>erdadero amigo de Jesús. Y t</w:t>
      </w:r>
      <w:r>
        <w:rPr>
          <w:sz w:val="24"/>
          <w:szCs w:val="24"/>
        </w:rPr>
        <w:t xml:space="preserve">enemos a estos hermanos nuestros que han testimoniado a Jesucristo hasta el derramamiento de su sangre. También nosotros somos llamados por Jesús sus amigos. Pidamos al Señor que a todos nosotros nos otorgue una gran fortaleza para poder ser misioneros y testigos valientes y </w:t>
      </w:r>
      <w:r w:rsidR="00A81699">
        <w:rPr>
          <w:sz w:val="24"/>
          <w:szCs w:val="24"/>
        </w:rPr>
        <w:t xml:space="preserve">totalmente entregados </w:t>
      </w:r>
      <w:r>
        <w:rPr>
          <w:sz w:val="24"/>
          <w:szCs w:val="24"/>
        </w:rPr>
        <w:t xml:space="preserve">… </w:t>
      </w:r>
      <w:r>
        <w:rPr>
          <w:i/>
          <w:sz w:val="24"/>
          <w:szCs w:val="24"/>
        </w:rPr>
        <w:t>nunca una murmuración, nunca una queja, jamás desconfianza o desesperación. Siempre la confianza, la paz, el amor a la voluntad de Dios,</w:t>
      </w:r>
      <w:r w:rsidR="00A81699">
        <w:rPr>
          <w:i/>
          <w:sz w:val="24"/>
          <w:szCs w:val="24"/>
        </w:rPr>
        <w:t xml:space="preserve"> y</w:t>
      </w:r>
      <w:r>
        <w:rPr>
          <w:i/>
          <w:sz w:val="24"/>
          <w:szCs w:val="24"/>
        </w:rPr>
        <w:t xml:space="preserve"> la aceptación de todas la cruces que su mano distribuye (P. Juan B. Berthier)</w:t>
      </w:r>
    </w:p>
    <w:p w14:paraId="1E2763EE" w14:textId="77777777" w:rsidR="00254D5D" w:rsidRDefault="00254D5D" w:rsidP="00254D5D">
      <w:pPr>
        <w:jc w:val="both"/>
        <w:rPr>
          <w:i/>
          <w:sz w:val="24"/>
          <w:szCs w:val="24"/>
        </w:rPr>
      </w:pPr>
    </w:p>
    <w:p w14:paraId="6831522A" w14:textId="77777777" w:rsidR="00254D5D" w:rsidRDefault="00254D5D" w:rsidP="00254D5D">
      <w:pPr>
        <w:pStyle w:val="NormaleWeb"/>
        <w:spacing w:before="0" w:beforeAutospacing="0" w:after="120" w:afterAutospacing="0"/>
        <w:jc w:val="right"/>
        <w:rPr>
          <w:rFonts w:ascii="Calibri" w:hAnsi="Calibri"/>
        </w:rPr>
      </w:pPr>
      <w:r>
        <w:rPr>
          <w:rFonts w:ascii="Calibri" w:hAnsi="Calibri"/>
          <w:color w:val="000000"/>
        </w:rPr>
        <w:t>P. Bogdan Mikutra MSF</w:t>
      </w:r>
    </w:p>
    <w:p w14:paraId="4729F1A5" w14:textId="77777777" w:rsidR="00254D5D" w:rsidRDefault="00254D5D" w:rsidP="00254D5D">
      <w:pPr>
        <w:jc w:val="both"/>
        <w:rPr>
          <w:i/>
          <w:sz w:val="24"/>
          <w:szCs w:val="24"/>
        </w:rPr>
      </w:pPr>
    </w:p>
    <w:p w14:paraId="2F281F5C" w14:textId="77777777" w:rsidR="00E24C7F" w:rsidRDefault="00E24C7F"/>
    <w:sectPr w:rsidR="00E24C7F">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9BE1E" w14:textId="77777777" w:rsidR="002C0614" w:rsidRDefault="002C0614" w:rsidP="00254D5D">
      <w:r>
        <w:separator/>
      </w:r>
    </w:p>
  </w:endnote>
  <w:endnote w:type="continuationSeparator" w:id="0">
    <w:p w14:paraId="758C3391" w14:textId="77777777" w:rsidR="002C0614" w:rsidRDefault="002C0614" w:rsidP="0025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DB3DA" w14:textId="77777777" w:rsidR="002C0614" w:rsidRDefault="002C0614" w:rsidP="00254D5D">
      <w:r>
        <w:separator/>
      </w:r>
    </w:p>
  </w:footnote>
  <w:footnote w:type="continuationSeparator" w:id="0">
    <w:p w14:paraId="17616798" w14:textId="77777777" w:rsidR="002C0614" w:rsidRDefault="002C0614" w:rsidP="00254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5283935"/>
      <w:docPartObj>
        <w:docPartGallery w:val="Page Numbers (Top of Page)"/>
        <w:docPartUnique/>
      </w:docPartObj>
    </w:sdtPr>
    <w:sdtEndPr/>
    <w:sdtContent>
      <w:p w14:paraId="6574E94C" w14:textId="77777777" w:rsidR="00254D5D" w:rsidRDefault="00254D5D">
        <w:pPr>
          <w:pStyle w:val="Intestazione"/>
          <w:jc w:val="right"/>
        </w:pPr>
        <w:r>
          <w:fldChar w:fldCharType="begin"/>
        </w:r>
        <w:r>
          <w:instrText>PAGE   \* MERGEFORMAT</w:instrText>
        </w:r>
        <w:r>
          <w:fldChar w:fldCharType="separate"/>
        </w:r>
        <w:r w:rsidR="00A81699" w:rsidRPr="00A81699">
          <w:rPr>
            <w:noProof/>
            <w:lang w:val="es-ES"/>
          </w:rPr>
          <w:t>4</w:t>
        </w:r>
        <w:r>
          <w:fldChar w:fldCharType="end"/>
        </w:r>
      </w:p>
    </w:sdtContent>
  </w:sdt>
  <w:p w14:paraId="5126F9C0" w14:textId="77777777" w:rsidR="00254D5D" w:rsidRDefault="00254D5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D5D"/>
    <w:rsid w:val="000F1564"/>
    <w:rsid w:val="00254D5D"/>
    <w:rsid w:val="002C0614"/>
    <w:rsid w:val="005D410C"/>
    <w:rsid w:val="00A81699"/>
    <w:rsid w:val="00E24C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5176A"/>
  <w15:chartTrackingRefBased/>
  <w15:docId w15:val="{F84863A3-99C3-4019-8FA2-8BDDB3E1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4D5D"/>
    <w:pPr>
      <w:spacing w:after="0" w:line="240" w:lineRule="auto"/>
    </w:pPr>
    <w:rPr>
      <w:rFonts w:ascii="Calibri" w:eastAsia="Calibri" w:hAnsi="Calibri" w:cs="Times New Roman"/>
      <w:lang w:val="es-ES_tradn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54D5D"/>
    <w:pPr>
      <w:spacing w:before="100" w:beforeAutospacing="1" w:after="100" w:afterAutospacing="1"/>
    </w:pPr>
    <w:rPr>
      <w:rFonts w:ascii="Times New Roman" w:eastAsia="Times New Roman" w:hAnsi="Times New Roman"/>
      <w:sz w:val="24"/>
      <w:szCs w:val="24"/>
      <w:lang w:val="es-ES" w:eastAsia="es-ES"/>
    </w:rPr>
  </w:style>
  <w:style w:type="paragraph" w:styleId="Intestazione">
    <w:name w:val="header"/>
    <w:basedOn w:val="Normale"/>
    <w:link w:val="IntestazioneCarattere"/>
    <w:uiPriority w:val="99"/>
    <w:unhideWhenUsed/>
    <w:rsid w:val="00254D5D"/>
    <w:pPr>
      <w:tabs>
        <w:tab w:val="center" w:pos="4252"/>
        <w:tab w:val="right" w:pos="8504"/>
      </w:tabs>
    </w:pPr>
  </w:style>
  <w:style w:type="character" w:customStyle="1" w:styleId="IntestazioneCarattere">
    <w:name w:val="Intestazione Carattere"/>
    <w:basedOn w:val="Carpredefinitoparagrafo"/>
    <w:link w:val="Intestazione"/>
    <w:uiPriority w:val="99"/>
    <w:rsid w:val="00254D5D"/>
    <w:rPr>
      <w:rFonts w:ascii="Calibri" w:eastAsia="Calibri" w:hAnsi="Calibri" w:cs="Times New Roman"/>
      <w:lang w:val="es-ES_tradnl"/>
    </w:rPr>
  </w:style>
  <w:style w:type="paragraph" w:styleId="Pidipagina">
    <w:name w:val="footer"/>
    <w:basedOn w:val="Normale"/>
    <w:link w:val="PidipaginaCarattere"/>
    <w:uiPriority w:val="99"/>
    <w:unhideWhenUsed/>
    <w:rsid w:val="00254D5D"/>
    <w:pPr>
      <w:tabs>
        <w:tab w:val="center" w:pos="4252"/>
        <w:tab w:val="right" w:pos="8504"/>
      </w:tabs>
    </w:pPr>
  </w:style>
  <w:style w:type="character" w:customStyle="1" w:styleId="PidipaginaCarattere">
    <w:name w:val="Piè di pagina Carattere"/>
    <w:basedOn w:val="Carpredefinitoparagrafo"/>
    <w:link w:val="Pidipagina"/>
    <w:uiPriority w:val="99"/>
    <w:rsid w:val="00254D5D"/>
    <w:rPr>
      <w:rFonts w:ascii="Calibri" w:eastAsia="Calibri" w:hAnsi="Calibri"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31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1679</Words>
  <Characters>9573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dc:creator>
  <cp:keywords/>
  <dc:description/>
  <cp:lastModifiedBy>Segretario Missionari SF</cp:lastModifiedBy>
  <cp:revision>2</cp:revision>
  <dcterms:created xsi:type="dcterms:W3CDTF">2020-10-28T13:20:00Z</dcterms:created>
  <dcterms:modified xsi:type="dcterms:W3CDTF">2020-10-28T13:20:00Z</dcterms:modified>
</cp:coreProperties>
</file>