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745D0E" w14:textId="66231680" w:rsidR="00BD0BE9" w:rsidRPr="00031A4D" w:rsidRDefault="00BD0BE9" w:rsidP="00DD7372">
      <w:pPr>
        <w:ind w:right="-1"/>
        <w:jc w:val="center"/>
        <w:rPr>
          <w:rFonts w:asciiTheme="majorHAnsi" w:hAnsiTheme="majorHAnsi"/>
          <w:b/>
          <w:sz w:val="28"/>
          <w:szCs w:val="28"/>
          <w:u w:val="single"/>
          <w:lang w:val="it-IT"/>
        </w:rPr>
      </w:pPr>
      <w:r w:rsidRPr="00031A4D">
        <w:rPr>
          <w:rFonts w:asciiTheme="majorHAnsi" w:hAnsiTheme="majorHAnsi"/>
          <w:b/>
          <w:sz w:val="28"/>
          <w:szCs w:val="28"/>
          <w:u w:val="single"/>
          <w:lang w:val="it-IT"/>
        </w:rPr>
        <w:t>LA FAMI</w:t>
      </w:r>
      <w:r w:rsidR="00AB4E4D" w:rsidRPr="00031A4D">
        <w:rPr>
          <w:rFonts w:asciiTheme="majorHAnsi" w:hAnsiTheme="majorHAnsi"/>
          <w:b/>
          <w:sz w:val="28"/>
          <w:szCs w:val="28"/>
          <w:u w:val="single"/>
          <w:lang w:val="it-IT"/>
        </w:rPr>
        <w:t>G</w:t>
      </w:r>
      <w:r w:rsidRPr="00031A4D">
        <w:rPr>
          <w:rFonts w:asciiTheme="majorHAnsi" w:hAnsiTheme="majorHAnsi"/>
          <w:b/>
          <w:sz w:val="28"/>
          <w:szCs w:val="28"/>
          <w:u w:val="single"/>
          <w:lang w:val="it-IT"/>
        </w:rPr>
        <w:t>LIA</w:t>
      </w:r>
    </w:p>
    <w:p w14:paraId="4629111F" w14:textId="36F531F4" w:rsidR="00EB4609" w:rsidRPr="00031A4D" w:rsidRDefault="00EB4609" w:rsidP="00DD7372">
      <w:pPr>
        <w:ind w:right="-1"/>
        <w:jc w:val="both"/>
        <w:rPr>
          <w:rFonts w:asciiTheme="majorHAnsi" w:hAnsiTheme="majorHAnsi"/>
          <w:sz w:val="26"/>
          <w:szCs w:val="26"/>
          <w:lang w:val="it-IT"/>
        </w:rPr>
      </w:pPr>
      <w:r w:rsidRPr="00031A4D">
        <w:rPr>
          <w:rFonts w:asciiTheme="majorHAnsi" w:hAnsiTheme="majorHAnsi"/>
          <w:sz w:val="26"/>
          <w:szCs w:val="26"/>
          <w:lang w:val="it-IT"/>
        </w:rPr>
        <w:t>1.- Il "Triennio della famiglia" che ha promosso la Chiesa negli anni 2014-2016 ha confermato che un "</w:t>
      </w:r>
      <w:r w:rsidRPr="00031A4D">
        <w:rPr>
          <w:rFonts w:asciiTheme="majorHAnsi" w:hAnsiTheme="majorHAnsi"/>
          <w:b/>
          <w:bCs/>
          <w:i/>
          <w:iCs/>
          <w:sz w:val="26"/>
          <w:szCs w:val="26"/>
          <w:lang w:val="it-IT"/>
        </w:rPr>
        <w:t xml:space="preserve">rinnovato desiderio </w:t>
      </w:r>
      <w:r w:rsidR="003D5A21" w:rsidRPr="00031A4D">
        <w:rPr>
          <w:rFonts w:asciiTheme="majorHAnsi" w:hAnsiTheme="majorHAnsi"/>
          <w:b/>
          <w:bCs/>
          <w:i/>
          <w:iCs/>
          <w:sz w:val="26"/>
          <w:szCs w:val="26"/>
          <w:lang w:val="it-IT"/>
        </w:rPr>
        <w:t>del</w:t>
      </w:r>
      <w:r w:rsidRPr="00031A4D">
        <w:rPr>
          <w:rFonts w:asciiTheme="majorHAnsi" w:hAnsiTheme="majorHAnsi"/>
          <w:b/>
          <w:bCs/>
          <w:i/>
          <w:iCs/>
          <w:sz w:val="26"/>
          <w:szCs w:val="26"/>
          <w:lang w:val="it-IT"/>
        </w:rPr>
        <w:t>la famiglia</w:t>
      </w:r>
      <w:r w:rsidRPr="00031A4D">
        <w:rPr>
          <w:rFonts w:asciiTheme="majorHAnsi" w:hAnsiTheme="majorHAnsi"/>
          <w:sz w:val="26"/>
          <w:szCs w:val="26"/>
          <w:lang w:val="it-IT"/>
        </w:rPr>
        <w:t>"</w:t>
      </w:r>
      <w:r w:rsidR="00BF351F">
        <w:rPr>
          <w:rStyle w:val="Rimandonotaapidipagina"/>
          <w:rFonts w:asciiTheme="majorHAnsi" w:hAnsiTheme="majorHAnsi"/>
          <w:sz w:val="26"/>
          <w:szCs w:val="26"/>
          <w:lang w:val="it-IT"/>
        </w:rPr>
        <w:footnoteReference w:id="1"/>
      </w:r>
      <w:r w:rsidRPr="00031A4D">
        <w:rPr>
          <w:rFonts w:asciiTheme="majorHAnsi" w:hAnsiTheme="majorHAnsi"/>
          <w:sz w:val="26"/>
          <w:szCs w:val="26"/>
          <w:lang w:val="it-IT"/>
        </w:rPr>
        <w:t xml:space="preserve"> copre l'intero pianeta e che, lontano dalle paure catastrofiche, porta a "intravedere </w:t>
      </w:r>
      <w:r w:rsidRPr="00031A4D">
        <w:rPr>
          <w:rFonts w:asciiTheme="majorHAnsi" w:hAnsiTheme="majorHAnsi"/>
          <w:b/>
          <w:bCs/>
          <w:i/>
          <w:iCs/>
          <w:sz w:val="26"/>
          <w:szCs w:val="26"/>
          <w:lang w:val="it-IT"/>
        </w:rPr>
        <w:t>un nuova primavera per la famiglia</w:t>
      </w:r>
      <w:r w:rsidRPr="00031A4D">
        <w:rPr>
          <w:rFonts w:asciiTheme="majorHAnsi" w:hAnsiTheme="majorHAnsi"/>
          <w:sz w:val="26"/>
          <w:szCs w:val="26"/>
          <w:lang w:val="it-IT"/>
        </w:rPr>
        <w:t>”</w:t>
      </w:r>
      <w:r w:rsidR="00BF351F">
        <w:rPr>
          <w:rStyle w:val="Rimandonotaapidipagina"/>
          <w:rFonts w:asciiTheme="majorHAnsi" w:hAnsiTheme="majorHAnsi"/>
          <w:sz w:val="26"/>
          <w:szCs w:val="26"/>
          <w:lang w:val="it-IT"/>
        </w:rPr>
        <w:footnoteReference w:id="2"/>
      </w:r>
      <w:r w:rsidR="00BF351F">
        <w:rPr>
          <w:rFonts w:asciiTheme="majorHAnsi" w:hAnsiTheme="majorHAnsi"/>
          <w:sz w:val="26"/>
          <w:szCs w:val="26"/>
          <w:lang w:val="it-IT"/>
        </w:rPr>
        <w:t>.</w:t>
      </w:r>
    </w:p>
    <w:p w14:paraId="4EFEADCA" w14:textId="25683BA7" w:rsidR="00EB4609" w:rsidRPr="00031A4D" w:rsidRDefault="00EB4609" w:rsidP="00DD7372">
      <w:pPr>
        <w:ind w:right="-1"/>
        <w:jc w:val="both"/>
        <w:rPr>
          <w:rFonts w:asciiTheme="majorHAnsi" w:hAnsiTheme="majorHAnsi"/>
          <w:sz w:val="26"/>
          <w:szCs w:val="26"/>
          <w:lang w:val="it-IT"/>
        </w:rPr>
      </w:pPr>
      <w:r w:rsidRPr="00031A4D">
        <w:rPr>
          <w:rFonts w:asciiTheme="majorHAnsi" w:hAnsiTheme="majorHAnsi"/>
          <w:sz w:val="26"/>
          <w:szCs w:val="26"/>
          <w:lang w:val="it-IT"/>
        </w:rPr>
        <w:t>Papa Francesco nota che la famiglia ha un incredibile potenziale di umanizzazione: “</w:t>
      </w:r>
      <w:r w:rsidRPr="00031A4D">
        <w:rPr>
          <w:rFonts w:asciiTheme="majorHAnsi" w:hAnsiTheme="majorHAnsi"/>
          <w:b/>
          <w:bCs/>
          <w:i/>
          <w:iCs/>
          <w:sz w:val="26"/>
          <w:szCs w:val="26"/>
          <w:lang w:val="it-IT"/>
        </w:rPr>
        <w:t>la forza, il peso dell'umanità che è in una famiglia è incalcolabile</w:t>
      </w:r>
      <w:r w:rsidRPr="00031A4D">
        <w:rPr>
          <w:rFonts w:asciiTheme="majorHAnsi" w:hAnsiTheme="majorHAnsi"/>
          <w:sz w:val="26"/>
          <w:szCs w:val="26"/>
          <w:lang w:val="it-IT"/>
        </w:rPr>
        <w:t>: aiuto reciproco, educazione dei bambini, relazioni che maturano man mano che crescono persone, gioie e difficoltà condivise ... "</w:t>
      </w:r>
      <w:r w:rsidR="00BF351F">
        <w:rPr>
          <w:rStyle w:val="Rimandonotaapidipagina"/>
          <w:rFonts w:asciiTheme="majorHAnsi" w:hAnsiTheme="majorHAnsi"/>
          <w:sz w:val="26"/>
          <w:szCs w:val="26"/>
          <w:lang w:val="it-IT"/>
        </w:rPr>
        <w:footnoteReference w:id="3"/>
      </w:r>
      <w:r w:rsidR="00BF351F">
        <w:rPr>
          <w:rFonts w:asciiTheme="majorHAnsi" w:hAnsiTheme="majorHAnsi"/>
          <w:sz w:val="26"/>
          <w:szCs w:val="26"/>
          <w:lang w:val="it-IT"/>
        </w:rPr>
        <w:t>.</w:t>
      </w:r>
      <w:r w:rsidRPr="00031A4D">
        <w:rPr>
          <w:rFonts w:asciiTheme="majorHAnsi" w:hAnsiTheme="majorHAnsi"/>
          <w:sz w:val="26"/>
          <w:szCs w:val="26"/>
          <w:lang w:val="it-IT"/>
        </w:rPr>
        <w:t xml:space="preserve"> Ed è così perché uomini e donne, nella nostra realtà più profonda</w:t>
      </w:r>
      <w:r w:rsidR="003D5A21" w:rsidRPr="00031A4D">
        <w:rPr>
          <w:rFonts w:asciiTheme="majorHAnsi" w:hAnsiTheme="majorHAnsi"/>
          <w:sz w:val="26"/>
          <w:szCs w:val="26"/>
          <w:lang w:val="it-IT"/>
        </w:rPr>
        <w:t xml:space="preserve"> </w:t>
      </w:r>
      <w:r w:rsidRPr="00031A4D">
        <w:rPr>
          <w:rFonts w:asciiTheme="majorHAnsi" w:hAnsiTheme="majorHAnsi"/>
          <w:sz w:val="26"/>
          <w:szCs w:val="26"/>
          <w:lang w:val="it-IT"/>
        </w:rPr>
        <w:t>"</w:t>
      </w:r>
      <w:r w:rsidRPr="00031A4D">
        <w:rPr>
          <w:rFonts w:asciiTheme="majorHAnsi" w:hAnsiTheme="majorHAnsi"/>
          <w:b/>
          <w:bCs/>
          <w:i/>
          <w:iCs/>
          <w:sz w:val="26"/>
          <w:szCs w:val="26"/>
          <w:lang w:val="it-IT"/>
        </w:rPr>
        <w:t>sono creati per amare</w:t>
      </w:r>
      <w:r w:rsidRPr="00031A4D">
        <w:rPr>
          <w:rFonts w:asciiTheme="majorHAnsi" w:hAnsiTheme="majorHAnsi"/>
          <w:sz w:val="26"/>
          <w:szCs w:val="26"/>
          <w:lang w:val="it-IT"/>
        </w:rPr>
        <w:t>"</w:t>
      </w:r>
      <w:r w:rsidR="00BF351F">
        <w:rPr>
          <w:rStyle w:val="Rimandonotaapidipagina"/>
          <w:rFonts w:asciiTheme="majorHAnsi" w:hAnsiTheme="majorHAnsi"/>
          <w:sz w:val="26"/>
          <w:szCs w:val="26"/>
          <w:lang w:val="it-IT"/>
        </w:rPr>
        <w:footnoteReference w:id="4"/>
      </w:r>
      <w:r w:rsidRPr="00031A4D">
        <w:rPr>
          <w:rFonts w:asciiTheme="majorHAnsi" w:hAnsiTheme="majorHAnsi"/>
          <w:sz w:val="26"/>
          <w:szCs w:val="26"/>
          <w:lang w:val="it-IT"/>
        </w:rPr>
        <w:t>. "</w:t>
      </w:r>
      <w:r w:rsidRPr="00031A4D">
        <w:rPr>
          <w:rFonts w:asciiTheme="majorHAnsi" w:hAnsiTheme="majorHAnsi"/>
          <w:b/>
          <w:bCs/>
          <w:i/>
          <w:iCs/>
          <w:sz w:val="26"/>
          <w:szCs w:val="26"/>
          <w:lang w:val="it-IT"/>
        </w:rPr>
        <w:t>Siamo stati creati per dare amore</w:t>
      </w:r>
      <w:r w:rsidRPr="00031A4D">
        <w:rPr>
          <w:rFonts w:asciiTheme="majorHAnsi" w:hAnsiTheme="majorHAnsi"/>
          <w:sz w:val="26"/>
          <w:szCs w:val="26"/>
          <w:lang w:val="it-IT"/>
        </w:rPr>
        <w:t>, per renderlo la fonte di ciò che facciamo e il più duraturo della nostra vita", afferma Benedetto XVI</w:t>
      </w:r>
      <w:r w:rsidR="00BF351F">
        <w:rPr>
          <w:rStyle w:val="Rimandonotaapidipagina"/>
          <w:rFonts w:asciiTheme="majorHAnsi" w:hAnsiTheme="majorHAnsi"/>
          <w:sz w:val="26"/>
          <w:szCs w:val="26"/>
          <w:lang w:val="it-IT"/>
        </w:rPr>
        <w:footnoteReference w:id="5"/>
      </w:r>
      <w:r w:rsidRPr="00031A4D">
        <w:rPr>
          <w:rFonts w:asciiTheme="majorHAnsi" w:hAnsiTheme="majorHAnsi"/>
          <w:sz w:val="26"/>
          <w:szCs w:val="26"/>
          <w:lang w:val="it-IT"/>
        </w:rPr>
        <w:t xml:space="preserve"> "</w:t>
      </w:r>
      <w:r w:rsidRPr="00031A4D">
        <w:rPr>
          <w:rFonts w:asciiTheme="majorHAnsi" w:hAnsiTheme="majorHAnsi"/>
          <w:i/>
          <w:iCs/>
          <w:sz w:val="26"/>
          <w:szCs w:val="26"/>
          <w:lang w:val="it-IT"/>
        </w:rPr>
        <w:t>Le famiglie sono il primo posto in cui siamo formati come persone, e allo stesso tempo, sono gli "</w:t>
      </w:r>
      <w:r w:rsidR="003D5A21" w:rsidRPr="00031A4D">
        <w:rPr>
          <w:lang w:val="it-IT"/>
        </w:rPr>
        <w:t xml:space="preserve"> </w:t>
      </w:r>
      <w:r w:rsidR="003D5A21" w:rsidRPr="00031A4D">
        <w:rPr>
          <w:rFonts w:asciiTheme="majorHAnsi" w:hAnsiTheme="majorHAnsi"/>
          <w:i/>
          <w:iCs/>
          <w:sz w:val="26"/>
          <w:szCs w:val="26"/>
          <w:lang w:val="it-IT"/>
        </w:rPr>
        <w:t>addobbi</w:t>
      </w:r>
      <w:r w:rsidRPr="00031A4D">
        <w:rPr>
          <w:rFonts w:asciiTheme="majorHAnsi" w:hAnsiTheme="majorHAnsi"/>
          <w:i/>
          <w:iCs/>
          <w:sz w:val="26"/>
          <w:szCs w:val="26"/>
          <w:lang w:val="it-IT"/>
        </w:rPr>
        <w:t>" per la costruzione della società</w:t>
      </w:r>
      <w:r w:rsidRPr="00031A4D">
        <w:rPr>
          <w:rFonts w:asciiTheme="majorHAnsi" w:hAnsiTheme="majorHAnsi"/>
          <w:sz w:val="26"/>
          <w:szCs w:val="26"/>
          <w:lang w:val="it-IT"/>
        </w:rPr>
        <w:t>". E il Papa continua "</w:t>
      </w:r>
      <w:r w:rsidR="003D5A21" w:rsidRPr="00031A4D">
        <w:rPr>
          <w:rFonts w:asciiTheme="majorHAnsi" w:hAnsiTheme="majorHAnsi"/>
          <w:sz w:val="26"/>
          <w:szCs w:val="26"/>
          <w:lang w:val="it-IT"/>
        </w:rPr>
        <w:t xml:space="preserve">quanto </w:t>
      </w:r>
      <w:r w:rsidRPr="00031A4D">
        <w:rPr>
          <w:rFonts w:asciiTheme="majorHAnsi" w:hAnsiTheme="majorHAnsi"/>
          <w:sz w:val="26"/>
          <w:szCs w:val="26"/>
          <w:lang w:val="it-IT"/>
        </w:rPr>
        <w:t xml:space="preserve">più profonde sono le loro radici, </w:t>
      </w:r>
      <w:r w:rsidR="003D5A21" w:rsidRPr="00031A4D">
        <w:rPr>
          <w:rFonts w:asciiTheme="majorHAnsi" w:hAnsiTheme="majorHAnsi"/>
          <w:sz w:val="26"/>
          <w:szCs w:val="26"/>
          <w:lang w:val="it-IT"/>
        </w:rPr>
        <w:t xml:space="preserve">tanto </w:t>
      </w:r>
      <w:r w:rsidRPr="00031A4D">
        <w:rPr>
          <w:rFonts w:asciiTheme="majorHAnsi" w:hAnsiTheme="majorHAnsi"/>
          <w:sz w:val="26"/>
          <w:szCs w:val="26"/>
          <w:lang w:val="it-IT"/>
        </w:rPr>
        <w:t xml:space="preserve">più è </w:t>
      </w:r>
      <w:r w:rsidRPr="00031A4D">
        <w:rPr>
          <w:rFonts w:asciiTheme="majorHAnsi" w:hAnsiTheme="majorHAnsi"/>
          <w:b/>
          <w:bCs/>
          <w:sz w:val="26"/>
          <w:szCs w:val="26"/>
          <w:lang w:val="it-IT"/>
        </w:rPr>
        <w:t>possibile uscire e andare lontano nella vita</w:t>
      </w:r>
      <w:r w:rsidRPr="00031A4D">
        <w:rPr>
          <w:rFonts w:asciiTheme="majorHAnsi" w:hAnsiTheme="majorHAnsi"/>
          <w:sz w:val="26"/>
          <w:szCs w:val="26"/>
          <w:lang w:val="it-IT"/>
        </w:rPr>
        <w:t>, senza perdersi o sentirsi stranieri in qualsiasi territorio"</w:t>
      </w:r>
      <w:r w:rsidR="00BF351F">
        <w:rPr>
          <w:rStyle w:val="Rimandonotaapidipagina"/>
          <w:rFonts w:asciiTheme="majorHAnsi" w:hAnsiTheme="majorHAnsi"/>
          <w:sz w:val="26"/>
          <w:szCs w:val="26"/>
          <w:lang w:val="it-IT"/>
        </w:rPr>
        <w:footnoteReference w:id="6"/>
      </w:r>
      <w:r w:rsidR="00BF351F">
        <w:rPr>
          <w:rFonts w:asciiTheme="majorHAnsi" w:hAnsiTheme="majorHAnsi"/>
          <w:sz w:val="26"/>
          <w:szCs w:val="26"/>
          <w:lang w:val="it-IT"/>
        </w:rPr>
        <w:t>.</w:t>
      </w:r>
    </w:p>
    <w:p w14:paraId="51A4BDC1" w14:textId="63F8A854" w:rsidR="00EB4609" w:rsidRPr="00031A4D" w:rsidRDefault="00EB4609" w:rsidP="00EB4609">
      <w:pPr>
        <w:ind w:right="-1"/>
        <w:jc w:val="both"/>
        <w:rPr>
          <w:rFonts w:asciiTheme="majorHAnsi" w:hAnsiTheme="majorHAnsi"/>
          <w:sz w:val="26"/>
          <w:szCs w:val="26"/>
          <w:lang w:val="it-IT"/>
        </w:rPr>
      </w:pPr>
      <w:r w:rsidRPr="00031A4D">
        <w:rPr>
          <w:rFonts w:asciiTheme="majorHAnsi" w:hAnsiTheme="majorHAnsi"/>
          <w:sz w:val="26"/>
          <w:szCs w:val="26"/>
          <w:lang w:val="it-IT"/>
        </w:rPr>
        <w:t xml:space="preserve">Questo spiega perché la famiglia è una costante in ogni luogo abitato del pianeta e che in ogni momento le persone </w:t>
      </w:r>
      <w:r w:rsidRPr="00031A4D">
        <w:rPr>
          <w:rFonts w:asciiTheme="majorHAnsi" w:hAnsiTheme="majorHAnsi"/>
          <w:b/>
          <w:bCs/>
          <w:i/>
          <w:iCs/>
          <w:sz w:val="26"/>
          <w:szCs w:val="26"/>
          <w:lang w:val="it-IT"/>
        </w:rPr>
        <w:t>cercano di essere e creare una famiglia</w:t>
      </w:r>
      <w:r w:rsidRPr="00031A4D">
        <w:rPr>
          <w:rFonts w:asciiTheme="majorHAnsi" w:hAnsiTheme="majorHAnsi"/>
          <w:sz w:val="26"/>
          <w:szCs w:val="26"/>
          <w:lang w:val="it-IT"/>
        </w:rPr>
        <w:t>. Persino nei tempi più individualistici - come il nostro - questo desiderio inesauribile di "intrecciare la propria storia in modo familiare con gli altri" persiste</w:t>
      </w:r>
      <w:r w:rsidR="00BF351F">
        <w:rPr>
          <w:rStyle w:val="Rimandonotaapidipagina"/>
          <w:rFonts w:asciiTheme="majorHAnsi" w:hAnsiTheme="majorHAnsi"/>
          <w:sz w:val="26"/>
          <w:szCs w:val="26"/>
          <w:lang w:val="it-IT"/>
        </w:rPr>
        <w:footnoteReference w:id="7"/>
      </w:r>
      <w:r w:rsidR="00BF351F">
        <w:rPr>
          <w:rFonts w:asciiTheme="majorHAnsi" w:hAnsiTheme="majorHAnsi"/>
          <w:sz w:val="26"/>
          <w:szCs w:val="26"/>
          <w:lang w:val="it-IT"/>
        </w:rPr>
        <w:t>.</w:t>
      </w:r>
    </w:p>
    <w:p w14:paraId="7B97C475" w14:textId="381066B6" w:rsidR="00EB4609" w:rsidRPr="00031A4D" w:rsidRDefault="00EB4609" w:rsidP="00EB4609">
      <w:pPr>
        <w:ind w:right="-1"/>
        <w:jc w:val="both"/>
        <w:rPr>
          <w:rFonts w:asciiTheme="majorHAnsi" w:hAnsiTheme="majorHAnsi"/>
          <w:sz w:val="26"/>
          <w:szCs w:val="26"/>
          <w:lang w:val="it-IT"/>
        </w:rPr>
      </w:pPr>
      <w:r w:rsidRPr="00031A4D">
        <w:rPr>
          <w:rFonts w:asciiTheme="majorHAnsi" w:hAnsiTheme="majorHAnsi"/>
          <w:b/>
          <w:bCs/>
          <w:i/>
          <w:iCs/>
          <w:sz w:val="26"/>
          <w:szCs w:val="26"/>
          <w:lang w:val="it-IT"/>
        </w:rPr>
        <w:t>L'umanità e ogni essere umano vogliono essere una famiglia</w:t>
      </w:r>
      <w:r w:rsidRPr="00031A4D">
        <w:rPr>
          <w:rFonts w:asciiTheme="majorHAnsi" w:hAnsiTheme="majorHAnsi"/>
          <w:sz w:val="26"/>
          <w:szCs w:val="26"/>
          <w:lang w:val="it-IT"/>
        </w:rPr>
        <w:t>. "</w:t>
      </w:r>
      <w:r w:rsidRPr="00031A4D">
        <w:rPr>
          <w:rFonts w:asciiTheme="majorHAnsi" w:hAnsiTheme="majorHAnsi"/>
          <w:i/>
          <w:iCs/>
          <w:sz w:val="26"/>
          <w:szCs w:val="26"/>
          <w:lang w:val="it-IT"/>
        </w:rPr>
        <w:t>Il desiderio fondamentale di formare la rete amorevole, solida e intergenerazionale della famiglia rimane costante, al di là dei limiti culturali e religiosi e dei cambiamenti sociali</w:t>
      </w:r>
      <w:r w:rsidRPr="00031A4D">
        <w:rPr>
          <w:rFonts w:asciiTheme="majorHAnsi" w:hAnsiTheme="majorHAnsi"/>
          <w:sz w:val="26"/>
          <w:szCs w:val="26"/>
          <w:lang w:val="it-IT"/>
        </w:rPr>
        <w:t>", ha affermato il Sinodo del 2015.</w:t>
      </w:r>
    </w:p>
    <w:p w14:paraId="419B47B8" w14:textId="77777777" w:rsidR="00EB4609" w:rsidRPr="00031A4D" w:rsidRDefault="00EB4609" w:rsidP="00EB4609">
      <w:pPr>
        <w:ind w:right="-1"/>
        <w:jc w:val="both"/>
        <w:rPr>
          <w:rFonts w:asciiTheme="majorHAnsi" w:hAnsiTheme="majorHAnsi"/>
          <w:sz w:val="26"/>
          <w:szCs w:val="26"/>
          <w:lang w:val="it-IT"/>
        </w:rPr>
      </w:pPr>
      <w:r w:rsidRPr="00031A4D">
        <w:rPr>
          <w:rFonts w:asciiTheme="majorHAnsi" w:hAnsiTheme="majorHAnsi"/>
          <w:sz w:val="26"/>
          <w:szCs w:val="26"/>
          <w:lang w:val="it-IT"/>
        </w:rPr>
        <w:t xml:space="preserve">È l'umanità stessa nel suo insieme e l'umanità di ogni persona che chiede di essere una famiglia. La famiglia è affermata come custode di tutta la dignità umana. Giovanni Paolo II, il Papa della Famiglia, dirà </w:t>
      </w:r>
      <w:r w:rsidRPr="00031A4D">
        <w:rPr>
          <w:rFonts w:asciiTheme="majorHAnsi" w:hAnsiTheme="majorHAnsi"/>
          <w:b/>
          <w:bCs/>
          <w:sz w:val="26"/>
          <w:szCs w:val="26"/>
          <w:lang w:val="it-IT"/>
        </w:rPr>
        <w:t>che la famiglia è il cuore, il futuro e la scuola della civiltà dell'amore e della cultura della vita</w:t>
      </w:r>
      <w:r w:rsidRPr="00031A4D">
        <w:rPr>
          <w:rFonts w:asciiTheme="majorHAnsi" w:hAnsiTheme="majorHAnsi"/>
          <w:sz w:val="26"/>
          <w:szCs w:val="26"/>
          <w:lang w:val="it-IT"/>
        </w:rPr>
        <w:t>.</w:t>
      </w:r>
    </w:p>
    <w:p w14:paraId="17F51D31" w14:textId="7D1B2459" w:rsidR="00EB4609" w:rsidRPr="00031A4D" w:rsidRDefault="00EB4609" w:rsidP="00EB4609">
      <w:pPr>
        <w:ind w:right="-1"/>
        <w:jc w:val="both"/>
        <w:rPr>
          <w:rFonts w:asciiTheme="majorHAnsi" w:hAnsiTheme="majorHAnsi"/>
          <w:sz w:val="26"/>
          <w:szCs w:val="26"/>
          <w:lang w:val="it-IT"/>
        </w:rPr>
      </w:pPr>
      <w:r w:rsidRPr="00031A4D">
        <w:rPr>
          <w:rFonts w:asciiTheme="majorHAnsi" w:hAnsiTheme="majorHAnsi"/>
          <w:sz w:val="26"/>
          <w:szCs w:val="26"/>
          <w:lang w:val="it-IT"/>
        </w:rPr>
        <w:t xml:space="preserve">La famiglia svolge un ruolo fondamentale, in quanto è la relazione umana più profonda, più intima ed essenziale per tutto ciò che è umano. Per questo motivo, è </w:t>
      </w:r>
      <w:r w:rsidRPr="00031A4D">
        <w:rPr>
          <w:rFonts w:asciiTheme="majorHAnsi" w:hAnsiTheme="majorHAnsi"/>
          <w:sz w:val="26"/>
          <w:szCs w:val="26"/>
          <w:lang w:val="it-IT"/>
        </w:rPr>
        <w:lastRenderedPageBreak/>
        <w:t>necessario creare un tessuto di incontro e riflessione sulla famiglia e sull'umanizzazione dalle diverse visioni del mondo, tradizioni e religioni, facendo avanzare la nostra civiltà verso l'orizzonte di ciò che il cardinale Kasper chiama "la cultura del cuore". Dobbiamo cercare di far apparire la famiglia a tutti con maggiore semplicità, chiarezza e forza, come l'istituzione più originale, universale ed essenziale dell'Umanità.</w:t>
      </w:r>
    </w:p>
    <w:p w14:paraId="3E3B2085" w14:textId="0A8E9115" w:rsidR="00EB4609" w:rsidRPr="00031A4D" w:rsidRDefault="00EB4609" w:rsidP="00DD7372">
      <w:pPr>
        <w:ind w:right="-1"/>
        <w:jc w:val="both"/>
        <w:rPr>
          <w:rFonts w:asciiTheme="majorHAnsi" w:hAnsiTheme="majorHAnsi"/>
          <w:i/>
          <w:sz w:val="26"/>
          <w:szCs w:val="26"/>
          <w:lang w:val="it-IT"/>
        </w:rPr>
      </w:pPr>
      <w:r w:rsidRPr="00031A4D">
        <w:rPr>
          <w:rFonts w:asciiTheme="majorHAnsi" w:hAnsiTheme="majorHAnsi"/>
          <w:iCs/>
          <w:sz w:val="26"/>
          <w:szCs w:val="26"/>
          <w:lang w:val="it-IT"/>
        </w:rPr>
        <w:t>2.-</w:t>
      </w:r>
      <w:r w:rsidRPr="00031A4D">
        <w:rPr>
          <w:rFonts w:asciiTheme="majorHAnsi" w:hAnsiTheme="majorHAnsi"/>
          <w:i/>
          <w:sz w:val="26"/>
          <w:szCs w:val="26"/>
          <w:lang w:val="it-IT"/>
        </w:rPr>
        <w:t xml:space="preserve"> </w:t>
      </w:r>
      <w:r w:rsidRPr="00031A4D">
        <w:rPr>
          <w:rFonts w:asciiTheme="majorHAnsi" w:hAnsiTheme="majorHAnsi"/>
          <w:iCs/>
          <w:sz w:val="26"/>
          <w:szCs w:val="26"/>
          <w:lang w:val="it-IT"/>
        </w:rPr>
        <w:t xml:space="preserve">Attenzione alle famiglie. </w:t>
      </w:r>
      <w:r w:rsidRPr="00031A4D">
        <w:rPr>
          <w:rFonts w:asciiTheme="majorHAnsi" w:hAnsiTheme="majorHAnsi"/>
          <w:b/>
          <w:bCs/>
          <w:iCs/>
          <w:sz w:val="26"/>
          <w:szCs w:val="26"/>
          <w:lang w:val="it-IT"/>
        </w:rPr>
        <w:t>Amoris Laetitia</w:t>
      </w:r>
      <w:r w:rsidRPr="00031A4D">
        <w:rPr>
          <w:rFonts w:asciiTheme="majorHAnsi" w:hAnsiTheme="majorHAnsi"/>
          <w:iCs/>
          <w:sz w:val="26"/>
          <w:szCs w:val="26"/>
          <w:lang w:val="it-IT"/>
        </w:rPr>
        <w:t xml:space="preserve"> è l'Esortazione Apostolica di Papa Francesco che raccoglie i contributi dei due Sinodi della Famiglia: quello straordinario del 2014 e quello ordinario del 2015. Da tutto </w:t>
      </w:r>
      <w:r w:rsidR="00401394" w:rsidRPr="00031A4D">
        <w:rPr>
          <w:rFonts w:asciiTheme="majorHAnsi" w:hAnsiTheme="majorHAnsi"/>
          <w:iCs/>
          <w:sz w:val="26"/>
          <w:szCs w:val="26"/>
          <w:lang w:val="it-IT"/>
        </w:rPr>
        <w:t>ciò che è stato detto</w:t>
      </w:r>
      <w:r w:rsidRPr="00031A4D">
        <w:rPr>
          <w:rFonts w:asciiTheme="majorHAnsi" w:hAnsiTheme="majorHAnsi"/>
          <w:iCs/>
          <w:sz w:val="26"/>
          <w:szCs w:val="26"/>
          <w:lang w:val="it-IT"/>
        </w:rPr>
        <w:t>, si deduce chiaramente che il nostro ministero missionario deve avere</w:t>
      </w:r>
      <w:r w:rsidRPr="00031A4D">
        <w:rPr>
          <w:rFonts w:asciiTheme="majorHAnsi" w:hAnsiTheme="majorHAnsi"/>
          <w:i/>
          <w:sz w:val="26"/>
          <w:szCs w:val="26"/>
          <w:lang w:val="it-IT"/>
        </w:rPr>
        <w:t xml:space="preserve"> </w:t>
      </w:r>
      <w:r w:rsidRPr="00031A4D">
        <w:rPr>
          <w:rFonts w:asciiTheme="majorHAnsi" w:hAnsiTheme="majorHAnsi"/>
          <w:b/>
          <w:bCs/>
          <w:iCs/>
          <w:sz w:val="26"/>
          <w:szCs w:val="26"/>
          <w:lang w:val="it-IT"/>
        </w:rPr>
        <w:t>la famiglia come dimensione trasversale nella nostra attività pastorale</w:t>
      </w:r>
      <w:r w:rsidRPr="00031A4D">
        <w:rPr>
          <w:rFonts w:asciiTheme="majorHAnsi" w:hAnsiTheme="majorHAnsi"/>
          <w:i/>
          <w:sz w:val="26"/>
          <w:szCs w:val="26"/>
          <w:lang w:val="it-IT"/>
        </w:rPr>
        <w:t xml:space="preserve">. </w:t>
      </w:r>
      <w:r w:rsidRPr="00031A4D">
        <w:rPr>
          <w:rFonts w:asciiTheme="majorHAnsi" w:hAnsiTheme="majorHAnsi"/>
          <w:iCs/>
          <w:sz w:val="26"/>
          <w:szCs w:val="26"/>
          <w:lang w:val="it-IT"/>
        </w:rPr>
        <w:t>Voglio presentare qui le idee di Amoris Laetitia che ci sembrano importanti nel nostro lavoro pastorale. La Chiesa, afferma, deve essere guidata a una comprensione più profonda dell'inesauribile mistero del matrimonio e della famiglia.</w:t>
      </w:r>
    </w:p>
    <w:p w14:paraId="52611293" w14:textId="03FFB0F5" w:rsidR="00EB4609" w:rsidRPr="00031A4D" w:rsidRDefault="00EB4609" w:rsidP="00DD7372">
      <w:pPr>
        <w:ind w:right="-1"/>
        <w:jc w:val="both"/>
        <w:rPr>
          <w:rFonts w:asciiTheme="majorHAnsi" w:hAnsiTheme="majorHAnsi"/>
          <w:sz w:val="26"/>
          <w:szCs w:val="26"/>
          <w:lang w:val="it-IT"/>
        </w:rPr>
      </w:pPr>
      <w:r w:rsidRPr="00031A4D">
        <w:rPr>
          <w:rFonts w:asciiTheme="majorHAnsi" w:hAnsiTheme="majorHAnsi"/>
          <w:sz w:val="26"/>
          <w:szCs w:val="26"/>
          <w:lang w:val="it-IT"/>
        </w:rPr>
        <w:t xml:space="preserve">Papa Francesco considera </w:t>
      </w:r>
      <w:r w:rsidRPr="00031A4D">
        <w:rPr>
          <w:rFonts w:asciiTheme="majorHAnsi" w:hAnsiTheme="majorHAnsi"/>
          <w:b/>
          <w:bCs/>
          <w:sz w:val="26"/>
          <w:szCs w:val="26"/>
          <w:lang w:val="it-IT"/>
        </w:rPr>
        <w:t>l'attuale situazione delle famiglie</w:t>
      </w:r>
      <w:r w:rsidRPr="00031A4D">
        <w:rPr>
          <w:rFonts w:asciiTheme="majorHAnsi" w:hAnsiTheme="majorHAnsi"/>
          <w:sz w:val="26"/>
          <w:szCs w:val="26"/>
          <w:lang w:val="it-IT"/>
        </w:rPr>
        <w:t>, non idealizzandole, ma mettendo i piedi per terra, per uscire per incontrare la famiglia dove si trova. Ci sono così tante sfide che dev</w:t>
      </w:r>
      <w:r w:rsidR="00401394" w:rsidRPr="00031A4D">
        <w:rPr>
          <w:rFonts w:asciiTheme="majorHAnsi" w:hAnsiTheme="majorHAnsi"/>
          <w:sz w:val="26"/>
          <w:szCs w:val="26"/>
          <w:lang w:val="it-IT"/>
        </w:rPr>
        <w:t>e</w:t>
      </w:r>
      <w:r w:rsidRPr="00031A4D">
        <w:rPr>
          <w:rFonts w:asciiTheme="majorHAnsi" w:hAnsiTheme="majorHAnsi"/>
          <w:sz w:val="26"/>
          <w:szCs w:val="26"/>
          <w:lang w:val="it-IT"/>
        </w:rPr>
        <w:t xml:space="preserve"> affrontare! La cultura dell'individualismo provvisorio, esagerato, mancanza di lavoro, migrazione</w:t>
      </w:r>
      <w:r w:rsidR="00401394" w:rsidRPr="00031A4D">
        <w:rPr>
          <w:rFonts w:asciiTheme="majorHAnsi" w:hAnsiTheme="majorHAnsi"/>
          <w:sz w:val="26"/>
          <w:szCs w:val="26"/>
          <w:lang w:val="it-IT"/>
        </w:rPr>
        <w:t xml:space="preserve"> </w:t>
      </w:r>
      <w:r w:rsidRPr="00031A4D">
        <w:rPr>
          <w:rFonts w:asciiTheme="majorHAnsi" w:hAnsiTheme="majorHAnsi"/>
          <w:sz w:val="26"/>
          <w:szCs w:val="26"/>
          <w:lang w:val="it-IT"/>
        </w:rPr>
        <w:t xml:space="preserve">... Dire che la famiglia sta attraversando una grande crisi nel nostro mondo non è una novità: ci sono molti divorzi, minori che soffrono, famiglie non strutturate, coppie non sposate, coppie omosessuali ... a cui la legislazione civile equivale al matrimonio. In Spagna, ultimamente, i matrimoni civili superano di gran lunga i matrimoni della Chiesa. Ci sono, naturalmente, </w:t>
      </w:r>
      <w:r w:rsidRPr="00031A4D">
        <w:rPr>
          <w:rFonts w:asciiTheme="majorHAnsi" w:hAnsiTheme="majorHAnsi"/>
          <w:b/>
          <w:bCs/>
          <w:sz w:val="26"/>
          <w:szCs w:val="26"/>
          <w:lang w:val="it-IT"/>
        </w:rPr>
        <w:t>famiglie eccellenti</w:t>
      </w:r>
      <w:r w:rsidRPr="00031A4D">
        <w:rPr>
          <w:rFonts w:asciiTheme="majorHAnsi" w:hAnsiTheme="majorHAnsi"/>
          <w:sz w:val="26"/>
          <w:szCs w:val="26"/>
          <w:lang w:val="it-IT"/>
        </w:rPr>
        <w:t xml:space="preserve"> che vivono il sacramento dell'amore coniugale in modo esemplare e che stanno vivendo la testimonianza della visione cristiana della famiglia.</w:t>
      </w:r>
    </w:p>
    <w:p w14:paraId="44B2C34A" w14:textId="77777777" w:rsidR="00EB4609" w:rsidRPr="00031A4D" w:rsidRDefault="00EB4609" w:rsidP="00EB4609">
      <w:pPr>
        <w:ind w:right="-1"/>
        <w:jc w:val="both"/>
        <w:rPr>
          <w:rFonts w:asciiTheme="majorHAnsi" w:hAnsiTheme="majorHAnsi"/>
          <w:sz w:val="26"/>
          <w:szCs w:val="26"/>
          <w:lang w:val="it-IT"/>
        </w:rPr>
      </w:pPr>
      <w:r w:rsidRPr="00031A4D">
        <w:rPr>
          <w:rFonts w:asciiTheme="majorHAnsi" w:hAnsiTheme="majorHAnsi"/>
          <w:sz w:val="26"/>
          <w:szCs w:val="26"/>
          <w:lang w:val="it-IT"/>
        </w:rPr>
        <w:t xml:space="preserve">L'esortazione apostolica ci avverte che, data </w:t>
      </w:r>
      <w:r w:rsidRPr="00031A4D">
        <w:rPr>
          <w:rFonts w:asciiTheme="majorHAnsi" w:hAnsiTheme="majorHAnsi"/>
          <w:b/>
          <w:bCs/>
          <w:sz w:val="26"/>
          <w:szCs w:val="26"/>
          <w:lang w:val="it-IT"/>
        </w:rPr>
        <w:t>la diversità delle culture</w:t>
      </w:r>
      <w:r w:rsidRPr="00031A4D">
        <w:rPr>
          <w:rFonts w:asciiTheme="majorHAnsi" w:hAnsiTheme="majorHAnsi"/>
          <w:sz w:val="26"/>
          <w:szCs w:val="26"/>
          <w:lang w:val="it-IT"/>
        </w:rPr>
        <w:t>, il ministero della famiglia deve cercare soluzioni inculturate attente alle tradizioni e alle sfide locali.</w:t>
      </w:r>
    </w:p>
    <w:p w14:paraId="3CED4B20" w14:textId="18FABCEF" w:rsidR="00EB4609" w:rsidRPr="00031A4D" w:rsidRDefault="00EB4609" w:rsidP="00EB4609">
      <w:pPr>
        <w:ind w:right="-1"/>
        <w:jc w:val="both"/>
        <w:rPr>
          <w:rFonts w:asciiTheme="majorHAnsi" w:hAnsiTheme="majorHAnsi"/>
          <w:sz w:val="26"/>
          <w:szCs w:val="26"/>
          <w:lang w:val="it-IT"/>
        </w:rPr>
      </w:pPr>
      <w:r w:rsidRPr="00031A4D">
        <w:rPr>
          <w:rFonts w:asciiTheme="majorHAnsi" w:hAnsiTheme="majorHAnsi"/>
          <w:b/>
          <w:bCs/>
          <w:sz w:val="26"/>
          <w:szCs w:val="26"/>
          <w:lang w:val="it-IT"/>
        </w:rPr>
        <w:t>La famiglia è un'opera artigianale</w:t>
      </w:r>
      <w:r w:rsidRPr="00031A4D">
        <w:rPr>
          <w:rFonts w:asciiTheme="majorHAnsi" w:hAnsiTheme="majorHAnsi"/>
          <w:sz w:val="26"/>
          <w:szCs w:val="26"/>
          <w:lang w:val="it-IT"/>
        </w:rPr>
        <w:t xml:space="preserve">. Il matrimonio non ha luogo una volta per tutte, ma è un percorso dinamico di crescita e realizzazione che dobbiamo </w:t>
      </w:r>
      <w:r w:rsidRPr="00031A4D">
        <w:rPr>
          <w:rFonts w:asciiTheme="majorHAnsi" w:hAnsiTheme="majorHAnsi"/>
          <w:b/>
          <w:bCs/>
          <w:sz w:val="26"/>
          <w:szCs w:val="26"/>
          <w:lang w:val="it-IT"/>
        </w:rPr>
        <w:t>accompagnare</w:t>
      </w:r>
      <w:r w:rsidRPr="00031A4D">
        <w:rPr>
          <w:rFonts w:asciiTheme="majorHAnsi" w:hAnsiTheme="majorHAnsi"/>
          <w:sz w:val="26"/>
          <w:szCs w:val="26"/>
          <w:lang w:val="it-IT"/>
        </w:rPr>
        <w:t>. Da qui l'importanza di un'attenta e buona preparazione al matrimonio e all'accompagnamento nei primi anni di vita coniugale, nonché le delicate situazioni delle "famiglie imperfette".</w:t>
      </w:r>
    </w:p>
    <w:p w14:paraId="337AF5EC" w14:textId="77777777" w:rsidR="00EB4609" w:rsidRPr="00031A4D" w:rsidRDefault="00EB4609" w:rsidP="00EB4609">
      <w:pPr>
        <w:ind w:right="-1"/>
        <w:jc w:val="both"/>
        <w:rPr>
          <w:rFonts w:asciiTheme="majorHAnsi" w:hAnsiTheme="majorHAnsi"/>
          <w:sz w:val="26"/>
          <w:szCs w:val="26"/>
          <w:lang w:val="it-IT"/>
        </w:rPr>
      </w:pPr>
      <w:r w:rsidRPr="00031A4D">
        <w:rPr>
          <w:rFonts w:asciiTheme="majorHAnsi" w:hAnsiTheme="majorHAnsi"/>
          <w:sz w:val="26"/>
          <w:szCs w:val="26"/>
          <w:lang w:val="it-IT"/>
        </w:rPr>
        <w:t xml:space="preserve">Il Santo Padre sottolinea che i </w:t>
      </w:r>
      <w:r w:rsidRPr="00031A4D">
        <w:rPr>
          <w:rFonts w:asciiTheme="majorHAnsi" w:hAnsiTheme="majorHAnsi"/>
          <w:b/>
          <w:bCs/>
          <w:sz w:val="26"/>
          <w:szCs w:val="26"/>
          <w:lang w:val="it-IT"/>
        </w:rPr>
        <w:t>ministri ordinati</w:t>
      </w:r>
      <w:r w:rsidRPr="00031A4D">
        <w:rPr>
          <w:rFonts w:asciiTheme="majorHAnsi" w:hAnsiTheme="majorHAnsi"/>
          <w:sz w:val="26"/>
          <w:szCs w:val="26"/>
          <w:lang w:val="it-IT"/>
        </w:rPr>
        <w:t xml:space="preserve"> spesso non hanno una formazione adeguata per affrontare i complessi problemi attuali delle famiglie. Il che dovrebbe indurci ad avere lo sguardo di Gesù che, sebbene proponesse un ideale esigente, non perse mai la sua stretta compassione per le persone più fragili, come la donna samaritana o l'adultera.</w:t>
      </w:r>
    </w:p>
    <w:p w14:paraId="0F3929BE" w14:textId="77777777" w:rsidR="00EB4609" w:rsidRPr="00031A4D" w:rsidRDefault="00EB4609" w:rsidP="00EB4609">
      <w:pPr>
        <w:ind w:right="-1"/>
        <w:jc w:val="both"/>
        <w:rPr>
          <w:rFonts w:asciiTheme="majorHAnsi" w:hAnsiTheme="majorHAnsi"/>
          <w:sz w:val="26"/>
          <w:szCs w:val="26"/>
          <w:lang w:val="it-IT"/>
        </w:rPr>
      </w:pPr>
      <w:r w:rsidRPr="00031A4D">
        <w:rPr>
          <w:rFonts w:asciiTheme="majorHAnsi" w:hAnsiTheme="majorHAnsi"/>
          <w:sz w:val="26"/>
          <w:szCs w:val="26"/>
          <w:lang w:val="it-IT"/>
        </w:rPr>
        <w:t>I pastori, per amore della verità, sono tenuti a discernere bene le situazioni, esprimendo chiaramente la dottrina; evitare giudizi ed essere attenti al modo in cui le persone vivono e soffrono a causa delle loro condizioni. In questo senso, è molto importante sottolineare loro l'apertura alla grazia e misericordia di Dio.</w:t>
      </w:r>
    </w:p>
    <w:p w14:paraId="3DBE492B" w14:textId="1F030AAF" w:rsidR="00EB4609" w:rsidRPr="00031A4D" w:rsidRDefault="00EB4609" w:rsidP="00EB4609">
      <w:pPr>
        <w:ind w:right="-1"/>
        <w:jc w:val="both"/>
        <w:rPr>
          <w:rFonts w:asciiTheme="majorHAnsi" w:hAnsiTheme="majorHAnsi"/>
          <w:sz w:val="26"/>
          <w:szCs w:val="26"/>
          <w:lang w:val="it-IT"/>
        </w:rPr>
      </w:pPr>
      <w:r w:rsidRPr="00031A4D">
        <w:rPr>
          <w:rFonts w:asciiTheme="majorHAnsi" w:hAnsiTheme="majorHAnsi"/>
          <w:sz w:val="26"/>
          <w:szCs w:val="26"/>
          <w:lang w:val="it-IT"/>
        </w:rPr>
        <w:t xml:space="preserve">Il Papa mostra particolare interesse per le situazioni di fragilità: in cui raccomanda di </w:t>
      </w:r>
      <w:r w:rsidRPr="00031A4D">
        <w:rPr>
          <w:rFonts w:asciiTheme="majorHAnsi" w:hAnsiTheme="majorHAnsi"/>
          <w:b/>
          <w:bCs/>
          <w:i/>
          <w:iCs/>
          <w:sz w:val="26"/>
          <w:szCs w:val="26"/>
          <w:lang w:val="it-IT"/>
        </w:rPr>
        <w:t>accompagnare, discernere e integrare</w:t>
      </w:r>
      <w:r w:rsidRPr="00031A4D">
        <w:rPr>
          <w:rFonts w:asciiTheme="majorHAnsi" w:hAnsiTheme="majorHAnsi"/>
          <w:sz w:val="26"/>
          <w:szCs w:val="26"/>
          <w:lang w:val="it-IT"/>
        </w:rPr>
        <w:t>, per cui propone la logica della misericordia pastorale. L'obiettivo è l'integrazione nella comunità ecclesiale. Ma più che una pastorale di fallimenti, ciò che è importante è lo sforzo pastorale per consolidare i matrimoni cristiani e quindi prevenire le rotture.</w:t>
      </w:r>
    </w:p>
    <w:p w14:paraId="2098F9EE" w14:textId="03345517" w:rsidR="00EB4609" w:rsidRPr="00031A4D" w:rsidRDefault="00EB4609" w:rsidP="00EB4609">
      <w:pPr>
        <w:ind w:right="-1"/>
        <w:jc w:val="both"/>
        <w:rPr>
          <w:rFonts w:asciiTheme="majorHAnsi" w:hAnsiTheme="majorHAnsi"/>
          <w:sz w:val="26"/>
          <w:szCs w:val="26"/>
          <w:lang w:val="it-IT"/>
        </w:rPr>
      </w:pPr>
      <w:r w:rsidRPr="00031A4D">
        <w:rPr>
          <w:rFonts w:asciiTheme="majorHAnsi" w:hAnsiTheme="majorHAnsi"/>
          <w:b/>
          <w:bCs/>
          <w:sz w:val="26"/>
          <w:szCs w:val="26"/>
          <w:lang w:val="it-IT"/>
        </w:rPr>
        <w:t>La logica della misericordia</w:t>
      </w:r>
      <w:r w:rsidRPr="00031A4D">
        <w:rPr>
          <w:rFonts w:asciiTheme="majorHAnsi" w:hAnsiTheme="majorHAnsi"/>
          <w:sz w:val="26"/>
          <w:szCs w:val="26"/>
          <w:lang w:val="it-IT"/>
        </w:rPr>
        <w:t xml:space="preserve"> dovrebbe portarci ad essere aperti e disposti ad accogliere e ascoltare queste persone con affetto, aiutandole a discernere la loro situazione. In queste situazioni non possiamo dimenticare che </w:t>
      </w:r>
      <w:r w:rsidRPr="00031A4D">
        <w:rPr>
          <w:rFonts w:asciiTheme="majorHAnsi" w:hAnsiTheme="majorHAnsi"/>
          <w:b/>
          <w:bCs/>
          <w:sz w:val="26"/>
          <w:szCs w:val="26"/>
          <w:lang w:val="it-IT"/>
        </w:rPr>
        <w:t>le famiglie</w:t>
      </w:r>
      <w:r w:rsidRPr="00031A4D">
        <w:rPr>
          <w:rFonts w:asciiTheme="majorHAnsi" w:hAnsiTheme="majorHAnsi"/>
          <w:sz w:val="26"/>
          <w:szCs w:val="26"/>
          <w:lang w:val="it-IT"/>
        </w:rPr>
        <w:t xml:space="preserve"> non sono solo oggetto di cura pastorale ma </w:t>
      </w:r>
      <w:r w:rsidRPr="00031A4D">
        <w:rPr>
          <w:rFonts w:asciiTheme="majorHAnsi" w:hAnsiTheme="majorHAnsi"/>
          <w:b/>
          <w:bCs/>
          <w:sz w:val="26"/>
          <w:szCs w:val="26"/>
          <w:lang w:val="it-IT"/>
        </w:rPr>
        <w:t>soggetti di essa</w:t>
      </w:r>
      <w:r w:rsidRPr="00031A4D">
        <w:rPr>
          <w:rFonts w:asciiTheme="majorHAnsi" w:hAnsiTheme="majorHAnsi"/>
          <w:sz w:val="26"/>
          <w:szCs w:val="26"/>
          <w:lang w:val="it-IT"/>
        </w:rPr>
        <w:t>. Non svolgono solo un compito "ad intra", ma anche un compito "ad extra", per il quale si consiglia di svolgere una missione in uscita, avvicinandosi a queste famiglie in fragilità e indicando loro ciò che la Chiesa offre nella loro situazione (procedimenti di annullamento) e li accompagnano nel loro processo di sereno e sincero discernimento, potendo persino presentare una relazione pastorale al processo canonico.</w:t>
      </w:r>
    </w:p>
    <w:p w14:paraId="27B8D530" w14:textId="55C456DB" w:rsidR="00EB4609" w:rsidRPr="00031A4D" w:rsidRDefault="00EB4609" w:rsidP="00EB4609">
      <w:pPr>
        <w:ind w:right="-1"/>
        <w:jc w:val="both"/>
        <w:rPr>
          <w:rFonts w:asciiTheme="majorHAnsi" w:hAnsiTheme="majorHAnsi"/>
          <w:sz w:val="26"/>
          <w:szCs w:val="26"/>
          <w:lang w:val="it-IT"/>
        </w:rPr>
      </w:pPr>
      <w:r w:rsidRPr="00031A4D">
        <w:rPr>
          <w:rFonts w:asciiTheme="majorHAnsi" w:hAnsiTheme="majorHAnsi"/>
          <w:sz w:val="26"/>
          <w:szCs w:val="26"/>
          <w:lang w:val="it-IT"/>
        </w:rPr>
        <w:t xml:space="preserve">Infine, anche la </w:t>
      </w:r>
      <w:r w:rsidRPr="00031A4D">
        <w:rPr>
          <w:rFonts w:asciiTheme="majorHAnsi" w:hAnsiTheme="majorHAnsi"/>
          <w:b/>
          <w:bCs/>
          <w:sz w:val="26"/>
          <w:szCs w:val="26"/>
          <w:lang w:val="it-IT"/>
        </w:rPr>
        <w:t>Spiritualità coniugale e familiare</w:t>
      </w:r>
      <w:r w:rsidRPr="00031A4D">
        <w:rPr>
          <w:rFonts w:asciiTheme="majorHAnsi" w:hAnsiTheme="majorHAnsi"/>
          <w:sz w:val="26"/>
          <w:szCs w:val="26"/>
          <w:lang w:val="it-IT"/>
        </w:rPr>
        <w:t xml:space="preserve"> è affrontata nell'Amoris Laetitia. L'importanza di impregnare, nella Chiesa domestica, la vita quotidiana di gesti d'amore che si rafforzano ascoltando la Parola e la preghiera, per poter contemplare ogni persona amata con gli occhi di Dio e riconoscere Cristo in lui. "</w:t>
      </w:r>
      <w:r w:rsidRPr="00031A4D">
        <w:rPr>
          <w:rFonts w:asciiTheme="majorHAnsi" w:hAnsiTheme="majorHAnsi"/>
          <w:i/>
          <w:iCs/>
          <w:sz w:val="26"/>
          <w:szCs w:val="26"/>
          <w:lang w:val="it-IT"/>
        </w:rPr>
        <w:t xml:space="preserve">Nessuna famiglia è una realtà perfetta e creata una volta per tutte, ma richiede una progressiva maturazione della </w:t>
      </w:r>
      <w:r w:rsidR="00401394" w:rsidRPr="00031A4D">
        <w:rPr>
          <w:rFonts w:asciiTheme="majorHAnsi" w:hAnsiTheme="majorHAnsi"/>
          <w:i/>
          <w:iCs/>
          <w:sz w:val="26"/>
          <w:szCs w:val="26"/>
          <w:lang w:val="it-IT"/>
        </w:rPr>
        <w:t>sua</w:t>
      </w:r>
      <w:r w:rsidRPr="00031A4D">
        <w:rPr>
          <w:rFonts w:asciiTheme="majorHAnsi" w:hAnsiTheme="majorHAnsi"/>
          <w:i/>
          <w:iCs/>
          <w:sz w:val="26"/>
          <w:szCs w:val="26"/>
          <w:lang w:val="it-IT"/>
        </w:rPr>
        <w:t xml:space="preserve"> capacità di amare</w:t>
      </w:r>
      <w:r w:rsidRPr="00031A4D">
        <w:rPr>
          <w:rFonts w:asciiTheme="majorHAnsi" w:hAnsiTheme="majorHAnsi"/>
          <w:sz w:val="26"/>
          <w:szCs w:val="26"/>
          <w:lang w:val="it-IT"/>
        </w:rPr>
        <w:t>".</w:t>
      </w:r>
    </w:p>
    <w:p w14:paraId="08776FB2" w14:textId="78D74EFA" w:rsidR="00EB4609" w:rsidRPr="00031A4D" w:rsidRDefault="00EB4609" w:rsidP="00EB4609">
      <w:pPr>
        <w:ind w:right="-1"/>
        <w:jc w:val="both"/>
        <w:rPr>
          <w:rFonts w:asciiTheme="majorHAnsi" w:hAnsiTheme="majorHAnsi"/>
          <w:sz w:val="26"/>
          <w:szCs w:val="26"/>
          <w:lang w:val="it-IT"/>
        </w:rPr>
      </w:pPr>
      <w:r w:rsidRPr="00031A4D">
        <w:rPr>
          <w:rFonts w:asciiTheme="majorHAnsi" w:hAnsiTheme="majorHAnsi"/>
          <w:sz w:val="26"/>
          <w:szCs w:val="26"/>
          <w:lang w:val="it-IT"/>
        </w:rPr>
        <w:t>Sarebbe molto bello porre fine alla riflessione con la preghiera alla Sacra Famiglia che Papa Francesco propone alla fine dell'Esortazione.</w:t>
      </w:r>
    </w:p>
    <w:p w14:paraId="10C13412" w14:textId="77777777" w:rsidR="00EB4609" w:rsidRPr="00031A4D" w:rsidRDefault="00EB4609" w:rsidP="00EB4609">
      <w:pPr>
        <w:spacing w:after="0"/>
        <w:ind w:left="709"/>
        <w:rPr>
          <w:rFonts w:asciiTheme="majorHAnsi" w:hAnsiTheme="majorHAnsi"/>
          <w:sz w:val="26"/>
          <w:szCs w:val="26"/>
          <w:lang w:val="it-IT"/>
        </w:rPr>
      </w:pPr>
      <w:r w:rsidRPr="00031A4D">
        <w:rPr>
          <w:rFonts w:asciiTheme="majorHAnsi" w:hAnsiTheme="majorHAnsi"/>
          <w:sz w:val="26"/>
          <w:szCs w:val="26"/>
          <w:lang w:val="it-IT"/>
        </w:rPr>
        <w:t>Gesù, Maria e Giuseppe, in te contempliamo lo splendore del vero amore,</w:t>
      </w:r>
    </w:p>
    <w:p w14:paraId="5EF74837" w14:textId="17F35269" w:rsidR="00EB4609" w:rsidRPr="00031A4D" w:rsidRDefault="00EB4609" w:rsidP="00EB4609">
      <w:pPr>
        <w:spacing w:after="0"/>
        <w:ind w:left="709"/>
        <w:rPr>
          <w:rFonts w:asciiTheme="majorHAnsi" w:hAnsiTheme="majorHAnsi"/>
          <w:sz w:val="26"/>
          <w:szCs w:val="26"/>
          <w:lang w:val="it-IT"/>
        </w:rPr>
      </w:pPr>
      <w:r w:rsidRPr="00031A4D">
        <w:rPr>
          <w:rFonts w:asciiTheme="majorHAnsi" w:hAnsiTheme="majorHAnsi"/>
          <w:sz w:val="26"/>
          <w:szCs w:val="26"/>
          <w:lang w:val="it-IT"/>
        </w:rPr>
        <w:t>a te, fiduciosi, ci rivolgiamo.</w:t>
      </w:r>
    </w:p>
    <w:p w14:paraId="4F9A503A" w14:textId="77777777" w:rsidR="00EB4609" w:rsidRPr="00031A4D" w:rsidRDefault="00EB4609" w:rsidP="00EB4609">
      <w:pPr>
        <w:spacing w:after="0"/>
        <w:ind w:left="709"/>
        <w:rPr>
          <w:rFonts w:asciiTheme="majorHAnsi" w:hAnsiTheme="majorHAnsi"/>
          <w:sz w:val="26"/>
          <w:szCs w:val="26"/>
          <w:lang w:val="it-IT"/>
        </w:rPr>
      </w:pPr>
      <w:r w:rsidRPr="00031A4D">
        <w:rPr>
          <w:rFonts w:asciiTheme="majorHAnsi" w:hAnsiTheme="majorHAnsi"/>
          <w:sz w:val="26"/>
          <w:szCs w:val="26"/>
          <w:lang w:val="it-IT"/>
        </w:rPr>
        <w:t>La Sacra Famiglia di Nazaret, crea anche le nostre famiglie</w:t>
      </w:r>
    </w:p>
    <w:p w14:paraId="6E04B0A3" w14:textId="67FC1FD6" w:rsidR="00EB4609" w:rsidRPr="00031A4D" w:rsidRDefault="00EB4609" w:rsidP="00EB4609">
      <w:pPr>
        <w:spacing w:after="0"/>
        <w:ind w:left="709"/>
        <w:rPr>
          <w:rFonts w:asciiTheme="majorHAnsi" w:hAnsiTheme="majorHAnsi"/>
          <w:sz w:val="26"/>
          <w:szCs w:val="26"/>
          <w:lang w:val="it-IT"/>
        </w:rPr>
      </w:pPr>
      <w:r w:rsidRPr="00031A4D">
        <w:rPr>
          <w:rFonts w:asciiTheme="majorHAnsi" w:hAnsiTheme="majorHAnsi"/>
          <w:sz w:val="26"/>
          <w:szCs w:val="26"/>
          <w:lang w:val="it-IT"/>
        </w:rPr>
        <w:t xml:space="preserve">luogo di comunione e </w:t>
      </w:r>
      <w:r w:rsidR="003D5A21" w:rsidRPr="00031A4D">
        <w:rPr>
          <w:rFonts w:asciiTheme="majorHAnsi" w:hAnsiTheme="majorHAnsi"/>
          <w:sz w:val="26"/>
          <w:szCs w:val="26"/>
          <w:lang w:val="it-IT"/>
        </w:rPr>
        <w:t>cenacolo</w:t>
      </w:r>
      <w:r w:rsidRPr="00031A4D">
        <w:rPr>
          <w:rFonts w:asciiTheme="majorHAnsi" w:hAnsiTheme="majorHAnsi"/>
          <w:sz w:val="26"/>
          <w:szCs w:val="26"/>
          <w:lang w:val="it-IT"/>
        </w:rPr>
        <w:t xml:space="preserve"> di preghiera,</w:t>
      </w:r>
    </w:p>
    <w:p w14:paraId="44F948D0" w14:textId="77777777" w:rsidR="00EB4609" w:rsidRPr="00031A4D" w:rsidRDefault="00EB4609" w:rsidP="00EB4609">
      <w:pPr>
        <w:spacing w:after="0"/>
        <w:ind w:left="709"/>
        <w:rPr>
          <w:rFonts w:asciiTheme="majorHAnsi" w:hAnsiTheme="majorHAnsi"/>
          <w:sz w:val="26"/>
          <w:szCs w:val="26"/>
          <w:lang w:val="it-IT"/>
        </w:rPr>
      </w:pPr>
      <w:r w:rsidRPr="00031A4D">
        <w:rPr>
          <w:rFonts w:asciiTheme="majorHAnsi" w:hAnsiTheme="majorHAnsi"/>
          <w:sz w:val="26"/>
          <w:szCs w:val="26"/>
          <w:lang w:val="it-IT"/>
        </w:rPr>
        <w:t>autentiche scuole del Vangelo</w:t>
      </w:r>
    </w:p>
    <w:p w14:paraId="2A6B271C" w14:textId="77777777" w:rsidR="00EB4609" w:rsidRPr="00031A4D" w:rsidRDefault="00EB4609" w:rsidP="00EB4609">
      <w:pPr>
        <w:spacing w:after="0"/>
        <w:ind w:left="709"/>
        <w:rPr>
          <w:rFonts w:asciiTheme="majorHAnsi" w:hAnsiTheme="majorHAnsi"/>
          <w:sz w:val="26"/>
          <w:szCs w:val="26"/>
          <w:lang w:val="it-IT"/>
        </w:rPr>
      </w:pPr>
      <w:r w:rsidRPr="00031A4D">
        <w:rPr>
          <w:rFonts w:asciiTheme="majorHAnsi" w:hAnsiTheme="majorHAnsi"/>
          <w:sz w:val="26"/>
          <w:szCs w:val="26"/>
          <w:lang w:val="it-IT"/>
        </w:rPr>
        <w:t>e piccole chiese domestiche.</w:t>
      </w:r>
    </w:p>
    <w:p w14:paraId="6BC824F3" w14:textId="148CC163" w:rsidR="00EB4609" w:rsidRPr="00031A4D" w:rsidRDefault="00EB4609" w:rsidP="00EB4609">
      <w:pPr>
        <w:spacing w:after="0"/>
        <w:ind w:left="709"/>
        <w:rPr>
          <w:rFonts w:asciiTheme="majorHAnsi" w:hAnsiTheme="majorHAnsi"/>
          <w:sz w:val="26"/>
          <w:szCs w:val="26"/>
          <w:lang w:val="it-IT"/>
        </w:rPr>
      </w:pPr>
      <w:r w:rsidRPr="00031A4D">
        <w:rPr>
          <w:rFonts w:asciiTheme="majorHAnsi" w:hAnsiTheme="majorHAnsi"/>
          <w:sz w:val="26"/>
          <w:szCs w:val="26"/>
          <w:lang w:val="it-IT"/>
        </w:rPr>
        <w:t xml:space="preserve">Sacra Famiglia di Nazaret, </w:t>
      </w:r>
      <w:r w:rsidR="003D5A21" w:rsidRPr="00031A4D">
        <w:rPr>
          <w:rFonts w:asciiTheme="majorHAnsi" w:hAnsiTheme="majorHAnsi"/>
          <w:sz w:val="26"/>
          <w:szCs w:val="26"/>
          <w:lang w:val="it-IT"/>
        </w:rPr>
        <w:t>non ci siano</w:t>
      </w:r>
      <w:r w:rsidRPr="00031A4D">
        <w:rPr>
          <w:rFonts w:asciiTheme="majorHAnsi" w:hAnsiTheme="majorHAnsi"/>
          <w:sz w:val="26"/>
          <w:szCs w:val="26"/>
          <w:lang w:val="it-IT"/>
        </w:rPr>
        <w:t xml:space="preserve"> mai più nelle famiglie</w:t>
      </w:r>
    </w:p>
    <w:p w14:paraId="783E7EED" w14:textId="77777777" w:rsidR="00EB4609" w:rsidRPr="00031A4D" w:rsidRDefault="00EB4609" w:rsidP="00EB4609">
      <w:pPr>
        <w:spacing w:after="0"/>
        <w:ind w:left="709"/>
        <w:rPr>
          <w:rFonts w:asciiTheme="majorHAnsi" w:hAnsiTheme="majorHAnsi"/>
          <w:sz w:val="26"/>
          <w:szCs w:val="26"/>
          <w:lang w:val="it-IT"/>
        </w:rPr>
      </w:pPr>
      <w:r w:rsidRPr="00031A4D">
        <w:rPr>
          <w:rFonts w:asciiTheme="majorHAnsi" w:hAnsiTheme="majorHAnsi"/>
          <w:sz w:val="26"/>
          <w:szCs w:val="26"/>
          <w:lang w:val="it-IT"/>
        </w:rPr>
        <w:t>episodi di violenza, chiusura e divisione;</w:t>
      </w:r>
    </w:p>
    <w:p w14:paraId="109845A8" w14:textId="77777777" w:rsidR="00EB4609" w:rsidRPr="00031A4D" w:rsidRDefault="00EB4609" w:rsidP="00EB4609">
      <w:pPr>
        <w:spacing w:after="0"/>
        <w:ind w:left="709"/>
        <w:rPr>
          <w:rFonts w:asciiTheme="majorHAnsi" w:hAnsiTheme="majorHAnsi"/>
          <w:sz w:val="26"/>
          <w:szCs w:val="26"/>
          <w:lang w:val="it-IT"/>
        </w:rPr>
      </w:pPr>
      <w:r w:rsidRPr="00031A4D">
        <w:rPr>
          <w:rFonts w:asciiTheme="majorHAnsi" w:hAnsiTheme="majorHAnsi"/>
          <w:sz w:val="26"/>
          <w:szCs w:val="26"/>
          <w:lang w:val="it-IT"/>
        </w:rPr>
        <w:t>che chiunque sia stato ferito o scandalizzato</w:t>
      </w:r>
    </w:p>
    <w:p w14:paraId="3CB505BD" w14:textId="6EBBBB24" w:rsidR="00EB4609" w:rsidRPr="00031A4D" w:rsidRDefault="003D5A21" w:rsidP="00EB4609">
      <w:pPr>
        <w:spacing w:after="0"/>
        <w:ind w:left="709"/>
        <w:rPr>
          <w:rFonts w:asciiTheme="majorHAnsi" w:hAnsiTheme="majorHAnsi"/>
          <w:sz w:val="26"/>
          <w:szCs w:val="26"/>
          <w:lang w:val="it-IT"/>
        </w:rPr>
      </w:pPr>
      <w:r w:rsidRPr="00031A4D">
        <w:rPr>
          <w:rFonts w:asciiTheme="majorHAnsi" w:hAnsiTheme="majorHAnsi"/>
          <w:sz w:val="26"/>
          <w:szCs w:val="26"/>
          <w:lang w:val="it-IT"/>
        </w:rPr>
        <w:t>sia</w:t>
      </w:r>
      <w:r w:rsidR="00EB4609" w:rsidRPr="00031A4D">
        <w:rPr>
          <w:rFonts w:asciiTheme="majorHAnsi" w:hAnsiTheme="majorHAnsi"/>
          <w:sz w:val="26"/>
          <w:szCs w:val="26"/>
          <w:lang w:val="it-IT"/>
        </w:rPr>
        <w:t xml:space="preserve"> presto confortato e guarito.</w:t>
      </w:r>
    </w:p>
    <w:p w14:paraId="07A9F6FC" w14:textId="77777777" w:rsidR="00EB4609" w:rsidRPr="00031A4D" w:rsidRDefault="00EB4609" w:rsidP="00EB4609">
      <w:pPr>
        <w:spacing w:after="0"/>
        <w:ind w:left="709"/>
        <w:rPr>
          <w:rFonts w:asciiTheme="majorHAnsi" w:hAnsiTheme="majorHAnsi"/>
          <w:sz w:val="26"/>
          <w:szCs w:val="26"/>
          <w:lang w:val="it-IT"/>
        </w:rPr>
      </w:pPr>
      <w:r w:rsidRPr="00031A4D">
        <w:rPr>
          <w:rFonts w:asciiTheme="majorHAnsi" w:hAnsiTheme="majorHAnsi"/>
          <w:sz w:val="26"/>
          <w:szCs w:val="26"/>
          <w:lang w:val="it-IT"/>
        </w:rPr>
        <w:t>Sacra Famiglia di Nazaret, rendi tutti consapevoli</w:t>
      </w:r>
    </w:p>
    <w:p w14:paraId="1E74D46D" w14:textId="77777777" w:rsidR="00EB4609" w:rsidRPr="00031A4D" w:rsidRDefault="00EB4609" w:rsidP="00EB4609">
      <w:pPr>
        <w:spacing w:after="0"/>
        <w:ind w:left="709"/>
        <w:rPr>
          <w:rFonts w:asciiTheme="majorHAnsi" w:hAnsiTheme="majorHAnsi"/>
          <w:sz w:val="26"/>
          <w:szCs w:val="26"/>
          <w:lang w:val="it-IT"/>
        </w:rPr>
      </w:pPr>
      <w:r w:rsidRPr="00031A4D">
        <w:rPr>
          <w:rFonts w:asciiTheme="majorHAnsi" w:hAnsiTheme="majorHAnsi"/>
          <w:sz w:val="26"/>
          <w:szCs w:val="26"/>
          <w:lang w:val="it-IT"/>
        </w:rPr>
        <w:t>del carattere sacro e inviolabile della famiglia,</w:t>
      </w:r>
    </w:p>
    <w:p w14:paraId="030619E4" w14:textId="77777777" w:rsidR="00EB4609" w:rsidRPr="00031A4D" w:rsidRDefault="00EB4609" w:rsidP="00EB4609">
      <w:pPr>
        <w:spacing w:after="0"/>
        <w:ind w:left="709"/>
        <w:rPr>
          <w:rFonts w:asciiTheme="majorHAnsi" w:hAnsiTheme="majorHAnsi"/>
          <w:sz w:val="26"/>
          <w:szCs w:val="26"/>
          <w:lang w:val="it-IT"/>
        </w:rPr>
      </w:pPr>
      <w:r w:rsidRPr="00031A4D">
        <w:rPr>
          <w:rFonts w:asciiTheme="majorHAnsi" w:hAnsiTheme="majorHAnsi"/>
          <w:sz w:val="26"/>
          <w:szCs w:val="26"/>
          <w:lang w:val="it-IT"/>
        </w:rPr>
        <w:t>della sua bellezza nel progetto di Dio.</w:t>
      </w:r>
    </w:p>
    <w:p w14:paraId="1C1BED76" w14:textId="77777777" w:rsidR="00EB4609" w:rsidRPr="00031A4D" w:rsidRDefault="00EB4609" w:rsidP="00EB4609">
      <w:pPr>
        <w:spacing w:after="0"/>
        <w:ind w:left="709"/>
        <w:rPr>
          <w:rFonts w:asciiTheme="majorHAnsi" w:hAnsiTheme="majorHAnsi"/>
          <w:sz w:val="26"/>
          <w:szCs w:val="26"/>
          <w:lang w:val="it-IT"/>
        </w:rPr>
      </w:pPr>
      <w:r w:rsidRPr="00031A4D">
        <w:rPr>
          <w:rFonts w:asciiTheme="majorHAnsi" w:hAnsiTheme="majorHAnsi"/>
          <w:sz w:val="26"/>
          <w:szCs w:val="26"/>
          <w:lang w:val="it-IT"/>
        </w:rPr>
        <w:t>Gesù, Maria e Giuseppe,</w:t>
      </w:r>
    </w:p>
    <w:p w14:paraId="651C818D" w14:textId="34137B1E" w:rsidR="00EB4609" w:rsidRPr="00031A4D" w:rsidRDefault="003D5A21" w:rsidP="00EB4609">
      <w:pPr>
        <w:ind w:left="708" w:right="-1"/>
        <w:rPr>
          <w:rFonts w:asciiTheme="majorHAnsi" w:hAnsiTheme="majorHAnsi"/>
          <w:sz w:val="26"/>
          <w:szCs w:val="26"/>
          <w:lang w:val="it-IT"/>
        </w:rPr>
      </w:pPr>
      <w:r w:rsidRPr="00031A4D">
        <w:rPr>
          <w:rFonts w:asciiTheme="majorHAnsi" w:hAnsiTheme="majorHAnsi"/>
          <w:sz w:val="26"/>
          <w:szCs w:val="26"/>
          <w:lang w:val="it-IT"/>
        </w:rPr>
        <w:t>esaudisci</w:t>
      </w:r>
      <w:r w:rsidR="00EB4609" w:rsidRPr="00031A4D">
        <w:rPr>
          <w:rFonts w:asciiTheme="majorHAnsi" w:hAnsiTheme="majorHAnsi"/>
          <w:sz w:val="26"/>
          <w:szCs w:val="26"/>
          <w:lang w:val="it-IT"/>
        </w:rPr>
        <w:t>, accetta la nostra supplica. Amen</w:t>
      </w:r>
    </w:p>
    <w:p w14:paraId="623D1E8F" w14:textId="77777777" w:rsidR="009063CB" w:rsidRPr="00031A4D" w:rsidRDefault="009063CB" w:rsidP="00DD7372">
      <w:pPr>
        <w:ind w:right="-1"/>
        <w:jc w:val="both"/>
        <w:rPr>
          <w:rFonts w:asciiTheme="majorHAnsi" w:hAnsiTheme="majorHAnsi"/>
          <w:sz w:val="26"/>
          <w:szCs w:val="26"/>
          <w:lang w:val="it-IT"/>
        </w:rPr>
      </w:pPr>
    </w:p>
    <w:p w14:paraId="5DCA398D" w14:textId="77777777" w:rsidR="00BD0BE9" w:rsidRPr="00031A4D" w:rsidRDefault="00BD0BE9" w:rsidP="00DD7372">
      <w:pPr>
        <w:ind w:right="-1"/>
        <w:jc w:val="both"/>
        <w:rPr>
          <w:rFonts w:asciiTheme="majorHAnsi" w:hAnsiTheme="majorHAnsi"/>
          <w:sz w:val="26"/>
          <w:szCs w:val="26"/>
          <w:lang w:val="it-IT"/>
        </w:rPr>
      </w:pPr>
      <w:r w:rsidRPr="00031A4D">
        <w:rPr>
          <w:rFonts w:asciiTheme="majorHAnsi" w:hAnsiTheme="majorHAnsi"/>
          <w:sz w:val="26"/>
          <w:szCs w:val="26"/>
          <w:lang w:val="it-IT"/>
        </w:rPr>
        <w:t>Notas</w:t>
      </w:r>
    </w:p>
    <w:p w14:paraId="320EBBC0" w14:textId="77777777" w:rsidR="00BD0BE9" w:rsidRPr="00031A4D" w:rsidRDefault="00BD0BE9" w:rsidP="00DD7372">
      <w:pPr>
        <w:spacing w:after="0"/>
        <w:ind w:right="-1"/>
        <w:contextualSpacing/>
        <w:jc w:val="both"/>
        <w:rPr>
          <w:rFonts w:asciiTheme="majorHAnsi" w:hAnsiTheme="majorHAnsi"/>
          <w:sz w:val="26"/>
          <w:szCs w:val="26"/>
          <w:lang w:val="it-IT"/>
        </w:rPr>
      </w:pPr>
      <w:r w:rsidRPr="00031A4D">
        <w:rPr>
          <w:rFonts w:asciiTheme="majorHAnsi" w:hAnsiTheme="majorHAnsi"/>
          <w:sz w:val="26"/>
          <w:szCs w:val="26"/>
          <w:lang w:val="it-IT"/>
        </w:rPr>
        <w:t>(1) Instrumentum Laboris 2014</w:t>
      </w:r>
    </w:p>
    <w:p w14:paraId="7A45934E" w14:textId="77777777" w:rsidR="00BD0BE9" w:rsidRPr="00031A4D" w:rsidRDefault="00BD0BE9" w:rsidP="00DD7372">
      <w:pPr>
        <w:spacing w:after="0"/>
        <w:ind w:right="-1"/>
        <w:contextualSpacing/>
        <w:jc w:val="both"/>
        <w:rPr>
          <w:rFonts w:asciiTheme="majorHAnsi" w:hAnsiTheme="majorHAnsi"/>
          <w:sz w:val="26"/>
          <w:szCs w:val="26"/>
          <w:lang w:val="it-IT"/>
        </w:rPr>
      </w:pPr>
      <w:r w:rsidRPr="00031A4D">
        <w:rPr>
          <w:rFonts w:asciiTheme="majorHAnsi" w:hAnsiTheme="majorHAnsi"/>
          <w:sz w:val="26"/>
          <w:szCs w:val="26"/>
          <w:lang w:val="it-IT"/>
        </w:rPr>
        <w:t>(2) Ins.Lab. 2014</w:t>
      </w:r>
    </w:p>
    <w:p w14:paraId="5A312061" w14:textId="65778C50" w:rsidR="00BD0BE9" w:rsidRPr="00031A4D" w:rsidRDefault="00BD0BE9" w:rsidP="00DD7372">
      <w:pPr>
        <w:spacing w:after="0"/>
        <w:ind w:right="-1"/>
        <w:contextualSpacing/>
        <w:jc w:val="both"/>
        <w:rPr>
          <w:rFonts w:asciiTheme="majorHAnsi" w:hAnsiTheme="majorHAnsi"/>
          <w:sz w:val="26"/>
          <w:szCs w:val="26"/>
          <w:lang w:val="it-IT"/>
        </w:rPr>
      </w:pPr>
      <w:r w:rsidRPr="00031A4D">
        <w:rPr>
          <w:rFonts w:asciiTheme="majorHAnsi" w:hAnsiTheme="majorHAnsi"/>
          <w:sz w:val="26"/>
          <w:szCs w:val="26"/>
          <w:lang w:val="it-IT"/>
        </w:rPr>
        <w:t>(3) Francisco: Homilía en matrimonio,</w:t>
      </w:r>
      <w:r w:rsidR="00836323" w:rsidRPr="00031A4D">
        <w:rPr>
          <w:rFonts w:asciiTheme="majorHAnsi" w:hAnsiTheme="majorHAnsi"/>
          <w:sz w:val="26"/>
          <w:szCs w:val="26"/>
          <w:lang w:val="it-IT"/>
        </w:rPr>
        <w:t xml:space="preserve"> </w:t>
      </w:r>
      <w:r w:rsidRPr="00031A4D">
        <w:rPr>
          <w:rFonts w:asciiTheme="majorHAnsi" w:hAnsiTheme="majorHAnsi"/>
          <w:sz w:val="26"/>
          <w:szCs w:val="26"/>
          <w:lang w:val="it-IT"/>
        </w:rPr>
        <w:t>Basílica San Pedro 14.09.2014.</w:t>
      </w:r>
      <w:r w:rsidR="00836323" w:rsidRPr="00031A4D">
        <w:rPr>
          <w:rFonts w:asciiTheme="majorHAnsi" w:hAnsiTheme="majorHAnsi"/>
          <w:sz w:val="26"/>
          <w:szCs w:val="26"/>
          <w:lang w:val="it-IT"/>
        </w:rPr>
        <w:t xml:space="preserve"> </w:t>
      </w:r>
    </w:p>
    <w:p w14:paraId="29B40B9F" w14:textId="77777777" w:rsidR="00BD0BE9" w:rsidRPr="00031A4D" w:rsidRDefault="00BD0BE9" w:rsidP="00DD7372">
      <w:pPr>
        <w:spacing w:after="0"/>
        <w:ind w:right="-1"/>
        <w:contextualSpacing/>
        <w:jc w:val="both"/>
        <w:rPr>
          <w:rFonts w:asciiTheme="majorHAnsi" w:hAnsiTheme="majorHAnsi"/>
          <w:sz w:val="26"/>
          <w:szCs w:val="26"/>
          <w:lang w:val="it-IT"/>
        </w:rPr>
      </w:pPr>
      <w:r w:rsidRPr="00031A4D">
        <w:rPr>
          <w:rFonts w:asciiTheme="majorHAnsi" w:hAnsiTheme="majorHAnsi"/>
          <w:sz w:val="26"/>
          <w:szCs w:val="26"/>
          <w:lang w:val="it-IT"/>
        </w:rPr>
        <w:t>(4) Francisco: Audiencia General 2.04.2014</w:t>
      </w:r>
    </w:p>
    <w:p w14:paraId="7B2E9931" w14:textId="06D87B13" w:rsidR="00BD0BE9" w:rsidRPr="00031A4D" w:rsidRDefault="00BD0BE9" w:rsidP="00DD7372">
      <w:pPr>
        <w:spacing w:after="0"/>
        <w:ind w:right="-1"/>
        <w:contextualSpacing/>
        <w:jc w:val="both"/>
        <w:rPr>
          <w:rFonts w:asciiTheme="majorHAnsi" w:hAnsiTheme="majorHAnsi"/>
          <w:sz w:val="26"/>
          <w:szCs w:val="26"/>
          <w:lang w:val="it-IT"/>
        </w:rPr>
      </w:pPr>
      <w:r w:rsidRPr="00031A4D">
        <w:rPr>
          <w:rFonts w:asciiTheme="majorHAnsi" w:hAnsiTheme="majorHAnsi"/>
          <w:sz w:val="26"/>
          <w:szCs w:val="26"/>
          <w:lang w:val="it-IT"/>
        </w:rPr>
        <w:t>(5) 18.09.2010 catedral de</w:t>
      </w:r>
      <w:r w:rsidR="00836323" w:rsidRPr="00031A4D">
        <w:rPr>
          <w:rFonts w:asciiTheme="majorHAnsi" w:hAnsiTheme="majorHAnsi"/>
          <w:sz w:val="26"/>
          <w:szCs w:val="26"/>
          <w:lang w:val="it-IT"/>
        </w:rPr>
        <w:t xml:space="preserve"> </w:t>
      </w:r>
      <w:r w:rsidRPr="00031A4D">
        <w:rPr>
          <w:rFonts w:asciiTheme="majorHAnsi" w:hAnsiTheme="majorHAnsi"/>
          <w:sz w:val="26"/>
          <w:szCs w:val="26"/>
          <w:lang w:val="it-IT"/>
        </w:rPr>
        <w:t>Westminster</w:t>
      </w:r>
    </w:p>
    <w:p w14:paraId="45B7E31D" w14:textId="77777777" w:rsidR="00BD0BE9" w:rsidRPr="00031A4D" w:rsidRDefault="00BD0BE9" w:rsidP="00DD7372">
      <w:pPr>
        <w:spacing w:after="0"/>
        <w:ind w:right="-1"/>
        <w:contextualSpacing/>
        <w:jc w:val="both"/>
        <w:rPr>
          <w:rFonts w:asciiTheme="majorHAnsi" w:hAnsiTheme="majorHAnsi"/>
          <w:sz w:val="26"/>
          <w:szCs w:val="26"/>
          <w:lang w:val="it-IT"/>
        </w:rPr>
      </w:pPr>
      <w:r w:rsidRPr="00031A4D">
        <w:rPr>
          <w:rFonts w:asciiTheme="majorHAnsi" w:hAnsiTheme="majorHAnsi"/>
          <w:sz w:val="26"/>
          <w:szCs w:val="26"/>
          <w:lang w:val="it-IT"/>
        </w:rPr>
        <w:t>(6) Francisco 4.10.2014</w:t>
      </w:r>
    </w:p>
    <w:p w14:paraId="3A90A22F" w14:textId="77777777" w:rsidR="00BD0BE9" w:rsidRPr="00031A4D" w:rsidRDefault="00BD0BE9" w:rsidP="00DD7372">
      <w:pPr>
        <w:spacing w:after="0"/>
        <w:ind w:right="-1"/>
        <w:contextualSpacing/>
        <w:jc w:val="both"/>
        <w:rPr>
          <w:rFonts w:asciiTheme="majorHAnsi" w:hAnsiTheme="majorHAnsi"/>
          <w:sz w:val="26"/>
          <w:szCs w:val="26"/>
        </w:rPr>
      </w:pPr>
      <w:r w:rsidRPr="00031A4D">
        <w:rPr>
          <w:rFonts w:asciiTheme="majorHAnsi" w:hAnsiTheme="majorHAnsi"/>
          <w:sz w:val="26"/>
          <w:szCs w:val="26"/>
        </w:rPr>
        <w:t>(7) Francisco 4.10.2014</w:t>
      </w:r>
    </w:p>
    <w:p w14:paraId="59AAA5F6" w14:textId="77777777" w:rsidR="00747324" w:rsidRPr="00031A4D" w:rsidRDefault="00BD0BE9" w:rsidP="00DD7372">
      <w:pPr>
        <w:spacing w:after="0"/>
        <w:ind w:right="-1"/>
        <w:contextualSpacing/>
        <w:rPr>
          <w:rFonts w:asciiTheme="majorHAnsi" w:hAnsiTheme="majorHAnsi"/>
          <w:sz w:val="26"/>
          <w:szCs w:val="26"/>
        </w:rPr>
      </w:pPr>
      <w:r w:rsidRPr="00031A4D">
        <w:rPr>
          <w:rFonts w:asciiTheme="majorHAnsi" w:hAnsiTheme="majorHAnsi"/>
          <w:sz w:val="26"/>
          <w:szCs w:val="26"/>
        </w:rPr>
        <w:tab/>
      </w:r>
      <w:r w:rsidRPr="00031A4D">
        <w:rPr>
          <w:rFonts w:asciiTheme="majorHAnsi" w:hAnsiTheme="majorHAnsi"/>
          <w:sz w:val="26"/>
          <w:szCs w:val="26"/>
        </w:rPr>
        <w:tab/>
      </w:r>
      <w:r w:rsidRPr="00031A4D">
        <w:rPr>
          <w:rFonts w:asciiTheme="majorHAnsi" w:hAnsiTheme="majorHAnsi"/>
          <w:sz w:val="26"/>
          <w:szCs w:val="26"/>
        </w:rPr>
        <w:tab/>
      </w:r>
      <w:r w:rsidRPr="00031A4D">
        <w:rPr>
          <w:rFonts w:asciiTheme="majorHAnsi" w:hAnsiTheme="majorHAnsi"/>
          <w:sz w:val="26"/>
          <w:szCs w:val="26"/>
        </w:rPr>
        <w:tab/>
      </w:r>
      <w:r w:rsidRPr="00031A4D">
        <w:rPr>
          <w:rFonts w:asciiTheme="majorHAnsi" w:hAnsiTheme="majorHAnsi"/>
          <w:sz w:val="26"/>
          <w:szCs w:val="26"/>
        </w:rPr>
        <w:tab/>
      </w:r>
      <w:r w:rsidRPr="00031A4D">
        <w:rPr>
          <w:rFonts w:asciiTheme="majorHAnsi" w:hAnsiTheme="majorHAnsi"/>
          <w:sz w:val="26"/>
          <w:szCs w:val="26"/>
        </w:rPr>
        <w:tab/>
      </w:r>
      <w:r w:rsidRPr="00031A4D">
        <w:rPr>
          <w:rFonts w:asciiTheme="majorHAnsi" w:hAnsiTheme="majorHAnsi"/>
          <w:sz w:val="26"/>
          <w:szCs w:val="26"/>
        </w:rPr>
        <w:tab/>
        <w:t>P. Santiago Fdez del Campo msf</w:t>
      </w:r>
    </w:p>
    <w:p w14:paraId="02ADB3C0" w14:textId="77777777" w:rsidR="00BD0BE9" w:rsidRPr="00031A4D" w:rsidRDefault="00BD0BE9" w:rsidP="00DD7372">
      <w:pPr>
        <w:spacing w:after="0"/>
        <w:ind w:right="-1"/>
        <w:contextualSpacing/>
        <w:rPr>
          <w:rFonts w:asciiTheme="majorHAnsi" w:hAnsiTheme="majorHAnsi"/>
          <w:sz w:val="26"/>
          <w:szCs w:val="26"/>
        </w:rPr>
      </w:pPr>
      <w:r w:rsidRPr="00031A4D">
        <w:rPr>
          <w:rFonts w:asciiTheme="majorHAnsi" w:hAnsiTheme="majorHAnsi"/>
          <w:sz w:val="26"/>
          <w:szCs w:val="26"/>
        </w:rPr>
        <w:tab/>
      </w:r>
      <w:r w:rsidRPr="00031A4D">
        <w:rPr>
          <w:rFonts w:asciiTheme="majorHAnsi" w:hAnsiTheme="majorHAnsi"/>
          <w:sz w:val="26"/>
          <w:szCs w:val="26"/>
        </w:rPr>
        <w:tab/>
      </w:r>
      <w:r w:rsidRPr="00031A4D">
        <w:rPr>
          <w:rFonts w:asciiTheme="majorHAnsi" w:hAnsiTheme="majorHAnsi"/>
          <w:sz w:val="26"/>
          <w:szCs w:val="26"/>
        </w:rPr>
        <w:tab/>
      </w:r>
      <w:r w:rsidRPr="00031A4D">
        <w:rPr>
          <w:rFonts w:asciiTheme="majorHAnsi" w:hAnsiTheme="majorHAnsi"/>
          <w:sz w:val="26"/>
          <w:szCs w:val="26"/>
        </w:rPr>
        <w:tab/>
      </w:r>
      <w:r w:rsidRPr="00031A4D">
        <w:rPr>
          <w:rFonts w:asciiTheme="majorHAnsi" w:hAnsiTheme="majorHAnsi"/>
          <w:sz w:val="26"/>
          <w:szCs w:val="26"/>
        </w:rPr>
        <w:tab/>
      </w:r>
      <w:r w:rsidRPr="00031A4D">
        <w:rPr>
          <w:rFonts w:asciiTheme="majorHAnsi" w:hAnsiTheme="majorHAnsi"/>
          <w:sz w:val="26"/>
          <w:szCs w:val="26"/>
        </w:rPr>
        <w:tab/>
      </w:r>
      <w:r w:rsidRPr="00031A4D">
        <w:rPr>
          <w:rFonts w:asciiTheme="majorHAnsi" w:hAnsiTheme="majorHAnsi"/>
          <w:sz w:val="26"/>
          <w:szCs w:val="26"/>
        </w:rPr>
        <w:tab/>
      </w:r>
      <w:r w:rsidRPr="00031A4D">
        <w:rPr>
          <w:rFonts w:asciiTheme="majorHAnsi" w:hAnsiTheme="majorHAnsi"/>
          <w:sz w:val="26"/>
          <w:szCs w:val="26"/>
        </w:rPr>
        <w:tab/>
        <w:t>Madrid agosto 2020</w:t>
      </w:r>
    </w:p>
    <w:sectPr w:rsidR="00BD0BE9" w:rsidRPr="00031A4D" w:rsidSect="00DD7372">
      <w:headerReference w:type="default" r:id="rId6"/>
      <w:footerReference w:type="default" r:id="rId7"/>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98F434" w14:textId="77777777" w:rsidR="004E1FB4" w:rsidRDefault="004E1FB4" w:rsidP="009063CB">
      <w:pPr>
        <w:spacing w:after="0" w:line="240" w:lineRule="auto"/>
      </w:pPr>
      <w:r>
        <w:separator/>
      </w:r>
    </w:p>
  </w:endnote>
  <w:endnote w:type="continuationSeparator" w:id="0">
    <w:p w14:paraId="238D5589" w14:textId="77777777" w:rsidR="004E1FB4" w:rsidRDefault="004E1FB4" w:rsidP="00906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3256479"/>
      <w:docPartObj>
        <w:docPartGallery w:val="Page Numbers (Bottom of Page)"/>
        <w:docPartUnique/>
      </w:docPartObj>
    </w:sdtPr>
    <w:sdtEndPr/>
    <w:sdtContent>
      <w:p w14:paraId="10305B3C" w14:textId="77093EBF" w:rsidR="00DD7372" w:rsidRDefault="00DD7372">
        <w:pPr>
          <w:pStyle w:val="Pidipagina"/>
          <w:jc w:val="center"/>
        </w:pPr>
        <w:r>
          <w:fldChar w:fldCharType="begin"/>
        </w:r>
        <w:r>
          <w:instrText>PAGE   \* MERGEFORMAT</w:instrText>
        </w:r>
        <w:r>
          <w:fldChar w:fldCharType="separate"/>
        </w:r>
        <w:r>
          <w:rPr>
            <w:lang w:val="it-IT"/>
          </w:rPr>
          <w:t>2</w:t>
        </w:r>
        <w:r>
          <w:fldChar w:fldCharType="end"/>
        </w:r>
      </w:p>
    </w:sdtContent>
  </w:sdt>
  <w:p w14:paraId="5537C001" w14:textId="77777777" w:rsidR="00DD7372" w:rsidRDefault="00DD737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8EFDE6" w14:textId="77777777" w:rsidR="004E1FB4" w:rsidRDefault="004E1FB4" w:rsidP="009063CB">
      <w:pPr>
        <w:spacing w:after="0" w:line="240" w:lineRule="auto"/>
      </w:pPr>
      <w:r>
        <w:separator/>
      </w:r>
    </w:p>
  </w:footnote>
  <w:footnote w:type="continuationSeparator" w:id="0">
    <w:p w14:paraId="70BB7FB1" w14:textId="77777777" w:rsidR="004E1FB4" w:rsidRDefault="004E1FB4" w:rsidP="009063CB">
      <w:pPr>
        <w:spacing w:after="0" w:line="240" w:lineRule="auto"/>
      </w:pPr>
      <w:r>
        <w:continuationSeparator/>
      </w:r>
    </w:p>
  </w:footnote>
  <w:footnote w:id="1">
    <w:p w14:paraId="1F895E42" w14:textId="06B38249" w:rsidR="00BF351F" w:rsidRPr="00BF351F" w:rsidRDefault="00BF351F">
      <w:pPr>
        <w:pStyle w:val="Testonotaapidipagina"/>
        <w:rPr>
          <w:lang w:val="it-IT"/>
        </w:rPr>
      </w:pPr>
      <w:r>
        <w:rPr>
          <w:rStyle w:val="Rimandonotaapidipagina"/>
        </w:rPr>
        <w:footnoteRef/>
      </w:r>
      <w:r>
        <w:t xml:space="preserve"> </w:t>
      </w:r>
      <w:r w:rsidRPr="00BF351F">
        <w:t>Instrumentum Laboris 2014</w:t>
      </w:r>
    </w:p>
  </w:footnote>
  <w:footnote w:id="2">
    <w:p w14:paraId="7EAC6B91" w14:textId="7514B874" w:rsidR="00BF351F" w:rsidRPr="00BF351F" w:rsidRDefault="00BF351F">
      <w:pPr>
        <w:pStyle w:val="Testonotaapidipagina"/>
        <w:rPr>
          <w:lang w:val="it-IT"/>
        </w:rPr>
      </w:pPr>
      <w:r>
        <w:rPr>
          <w:rStyle w:val="Rimandonotaapidipagina"/>
        </w:rPr>
        <w:footnoteRef/>
      </w:r>
      <w:r>
        <w:t xml:space="preserve"> </w:t>
      </w:r>
      <w:r w:rsidRPr="00BF351F">
        <w:t>Ins.Lab. 2014</w:t>
      </w:r>
    </w:p>
  </w:footnote>
  <w:footnote w:id="3">
    <w:p w14:paraId="7CF62F28" w14:textId="5A11EAFC" w:rsidR="00BF351F" w:rsidRPr="00BF351F" w:rsidRDefault="00BF351F">
      <w:pPr>
        <w:pStyle w:val="Testonotaapidipagina"/>
      </w:pPr>
      <w:r>
        <w:rPr>
          <w:rStyle w:val="Rimandonotaapidipagina"/>
        </w:rPr>
        <w:footnoteRef/>
      </w:r>
      <w:r>
        <w:t xml:space="preserve"> </w:t>
      </w:r>
      <w:r w:rsidRPr="00BF351F">
        <w:t>Francisco: Homilía en matrimonio, Basílica San Pedro 14.09.2014</w:t>
      </w:r>
    </w:p>
  </w:footnote>
  <w:footnote w:id="4">
    <w:p w14:paraId="3BAB600E" w14:textId="648319A0" w:rsidR="00BF351F" w:rsidRPr="00BF351F" w:rsidRDefault="00BF351F">
      <w:pPr>
        <w:pStyle w:val="Testonotaapidipagina"/>
        <w:rPr>
          <w:lang w:val="it-IT"/>
        </w:rPr>
      </w:pPr>
      <w:r>
        <w:rPr>
          <w:rStyle w:val="Rimandonotaapidipagina"/>
        </w:rPr>
        <w:footnoteRef/>
      </w:r>
      <w:r>
        <w:t xml:space="preserve"> </w:t>
      </w:r>
      <w:r w:rsidRPr="00BF351F">
        <w:t>Francisco: Audiencia General 2.04.2014</w:t>
      </w:r>
    </w:p>
  </w:footnote>
  <w:footnote w:id="5">
    <w:p w14:paraId="7EE631E5" w14:textId="27EF5D3D" w:rsidR="00BF351F" w:rsidRPr="00BF351F" w:rsidRDefault="00BF351F">
      <w:pPr>
        <w:pStyle w:val="Testonotaapidipagina"/>
        <w:rPr>
          <w:lang w:val="it-IT"/>
        </w:rPr>
      </w:pPr>
      <w:r>
        <w:rPr>
          <w:rStyle w:val="Rimandonotaapidipagina"/>
        </w:rPr>
        <w:footnoteRef/>
      </w:r>
      <w:r>
        <w:t xml:space="preserve"> </w:t>
      </w:r>
      <w:r w:rsidRPr="00BF351F">
        <w:t>18.09.2010 catedral de Westminster</w:t>
      </w:r>
    </w:p>
  </w:footnote>
  <w:footnote w:id="6">
    <w:p w14:paraId="2AC539A1" w14:textId="10EA8EC6" w:rsidR="00BF351F" w:rsidRPr="00BF351F" w:rsidRDefault="00BF351F">
      <w:pPr>
        <w:pStyle w:val="Testonotaapidipagina"/>
        <w:rPr>
          <w:lang w:val="it-IT"/>
        </w:rPr>
      </w:pPr>
      <w:r>
        <w:rPr>
          <w:rStyle w:val="Rimandonotaapidipagina"/>
        </w:rPr>
        <w:footnoteRef/>
      </w:r>
      <w:r>
        <w:t xml:space="preserve"> </w:t>
      </w:r>
      <w:r w:rsidRPr="00BF351F">
        <w:t>Francisco 4.10.2014</w:t>
      </w:r>
    </w:p>
  </w:footnote>
  <w:footnote w:id="7">
    <w:p w14:paraId="555E7A60" w14:textId="32136C54" w:rsidR="00BF351F" w:rsidRPr="00BF351F" w:rsidRDefault="00BF351F">
      <w:pPr>
        <w:pStyle w:val="Testonotaapidipagina"/>
        <w:rPr>
          <w:lang w:val="it-IT"/>
        </w:rPr>
      </w:pPr>
      <w:r>
        <w:rPr>
          <w:rStyle w:val="Rimandonotaapidipagina"/>
        </w:rPr>
        <w:footnoteRef/>
      </w:r>
      <w:r>
        <w:t xml:space="preserve"> </w:t>
      </w:r>
      <w:r w:rsidRPr="00BF351F">
        <w:t>Francisco 4.10.2014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832F8" w14:textId="4B9D65CF" w:rsidR="009063CB" w:rsidRDefault="009063CB">
    <w:pPr>
      <w:pStyle w:val="Intestazione"/>
      <w:jc w:val="right"/>
    </w:pPr>
  </w:p>
  <w:p w14:paraId="2E482253" w14:textId="77777777" w:rsidR="009063CB" w:rsidRDefault="009063CB">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BE9"/>
    <w:rsid w:val="00031A4D"/>
    <w:rsid w:val="003D5A21"/>
    <w:rsid w:val="00401394"/>
    <w:rsid w:val="004E1FB4"/>
    <w:rsid w:val="00532AAC"/>
    <w:rsid w:val="00747324"/>
    <w:rsid w:val="007D2767"/>
    <w:rsid w:val="00836323"/>
    <w:rsid w:val="00862912"/>
    <w:rsid w:val="009063CB"/>
    <w:rsid w:val="009B3BD7"/>
    <w:rsid w:val="00AB4E4D"/>
    <w:rsid w:val="00BD0BE9"/>
    <w:rsid w:val="00BF351F"/>
    <w:rsid w:val="00D80886"/>
    <w:rsid w:val="00DD7372"/>
    <w:rsid w:val="00EB46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EBFE1"/>
  <w15:docId w15:val="{9ECC8AFD-E4CE-44E6-8CAB-44AF1B11D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0BE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063CB"/>
    <w:pPr>
      <w:tabs>
        <w:tab w:val="center" w:pos="4252"/>
        <w:tab w:val="right" w:pos="8504"/>
      </w:tabs>
      <w:spacing w:after="0" w:line="240" w:lineRule="auto"/>
    </w:pPr>
  </w:style>
  <w:style w:type="character" w:customStyle="1" w:styleId="IntestazioneCarattere">
    <w:name w:val="Intestazione Carattere"/>
    <w:basedOn w:val="Carpredefinitoparagrafo"/>
    <w:link w:val="Intestazione"/>
    <w:uiPriority w:val="99"/>
    <w:rsid w:val="009063CB"/>
  </w:style>
  <w:style w:type="paragraph" w:styleId="Pidipagina">
    <w:name w:val="footer"/>
    <w:basedOn w:val="Normale"/>
    <w:link w:val="PidipaginaCarattere"/>
    <w:uiPriority w:val="99"/>
    <w:unhideWhenUsed/>
    <w:rsid w:val="009063CB"/>
    <w:pPr>
      <w:tabs>
        <w:tab w:val="center" w:pos="4252"/>
        <w:tab w:val="right" w:pos="8504"/>
      </w:tabs>
      <w:spacing w:after="0" w:line="240" w:lineRule="auto"/>
    </w:pPr>
  </w:style>
  <w:style w:type="character" w:customStyle="1" w:styleId="PidipaginaCarattere">
    <w:name w:val="Piè di pagina Carattere"/>
    <w:basedOn w:val="Carpredefinitoparagrafo"/>
    <w:link w:val="Pidipagina"/>
    <w:uiPriority w:val="99"/>
    <w:rsid w:val="009063CB"/>
  </w:style>
  <w:style w:type="paragraph" w:styleId="Testonotaapidipagina">
    <w:name w:val="footnote text"/>
    <w:basedOn w:val="Normale"/>
    <w:link w:val="TestonotaapidipaginaCarattere"/>
    <w:uiPriority w:val="99"/>
    <w:semiHidden/>
    <w:unhideWhenUsed/>
    <w:rsid w:val="00BF351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F351F"/>
    <w:rPr>
      <w:sz w:val="20"/>
      <w:szCs w:val="20"/>
    </w:rPr>
  </w:style>
  <w:style w:type="character" w:styleId="Rimandonotaapidipagina">
    <w:name w:val="footnote reference"/>
    <w:basedOn w:val="Carpredefinitoparagrafo"/>
    <w:uiPriority w:val="99"/>
    <w:semiHidden/>
    <w:unhideWhenUsed/>
    <w:rsid w:val="00BF35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1190</Words>
  <Characters>6789</Characters>
  <Application>Microsoft Office Word</Application>
  <DocSecurity>0</DocSecurity>
  <Lines>56</Lines>
  <Paragraphs>15</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Company>Hewlett-Packard</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Santiago</dc:creator>
  <cp:lastModifiedBy>Segretario Missionari SF</cp:lastModifiedBy>
  <cp:revision>5</cp:revision>
  <dcterms:created xsi:type="dcterms:W3CDTF">2020-06-24T15:33:00Z</dcterms:created>
  <dcterms:modified xsi:type="dcterms:W3CDTF">2020-06-24T15:44:00Z</dcterms:modified>
</cp:coreProperties>
</file>