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8FBAA" w14:textId="4B935BAF" w:rsidR="00D15F51" w:rsidRPr="00B142FE" w:rsidRDefault="00BA0EE2" w:rsidP="0052376E">
      <w:pPr>
        <w:pStyle w:val="KeinLeerraum"/>
        <w:jc w:val="center"/>
        <w:rPr>
          <w:b/>
          <w:bCs/>
          <w:sz w:val="32"/>
          <w:szCs w:val="32"/>
          <w:lang w:val="de-DE"/>
        </w:rPr>
      </w:pPr>
      <w:r w:rsidRPr="00B142FE">
        <w:rPr>
          <w:b/>
          <w:bCs/>
          <w:sz w:val="32"/>
          <w:szCs w:val="32"/>
          <w:lang w:val="de-DE"/>
        </w:rPr>
        <w:t>La Salett</w:t>
      </w:r>
      <w:r w:rsidR="00D44ECB" w:rsidRPr="00B142FE">
        <w:rPr>
          <w:b/>
          <w:bCs/>
          <w:sz w:val="32"/>
          <w:szCs w:val="32"/>
          <w:lang w:val="de-DE"/>
        </w:rPr>
        <w:t>e:</w:t>
      </w:r>
      <w:r w:rsidRPr="00B142FE">
        <w:rPr>
          <w:b/>
          <w:bCs/>
          <w:sz w:val="32"/>
          <w:szCs w:val="32"/>
          <w:lang w:val="de-DE"/>
        </w:rPr>
        <w:t xml:space="preserve"> </w:t>
      </w:r>
      <w:r w:rsidR="009220C0" w:rsidRPr="00B142FE">
        <w:rPr>
          <w:b/>
          <w:bCs/>
          <w:sz w:val="32"/>
          <w:szCs w:val="32"/>
          <w:lang w:val="de-DE"/>
        </w:rPr>
        <w:t>Quelle f</w:t>
      </w:r>
      <w:r w:rsidR="00D44ECB" w:rsidRPr="00B142FE">
        <w:rPr>
          <w:b/>
          <w:bCs/>
          <w:sz w:val="32"/>
          <w:szCs w:val="32"/>
          <w:lang w:val="de-DE"/>
        </w:rPr>
        <w:t>ü</w:t>
      </w:r>
      <w:r w:rsidR="00564F33" w:rsidRPr="00B142FE">
        <w:rPr>
          <w:b/>
          <w:bCs/>
          <w:sz w:val="32"/>
          <w:szCs w:val="32"/>
          <w:lang w:val="de-DE"/>
        </w:rPr>
        <w:t>r</w:t>
      </w:r>
      <w:r w:rsidR="009220C0" w:rsidRPr="00B142FE">
        <w:rPr>
          <w:b/>
          <w:bCs/>
          <w:sz w:val="32"/>
          <w:szCs w:val="32"/>
          <w:lang w:val="de-DE"/>
        </w:rPr>
        <w:t xml:space="preserve"> unsere Bekehrung und unsere Vers</w:t>
      </w:r>
      <w:r w:rsidR="00D44ECB" w:rsidRPr="00B142FE">
        <w:rPr>
          <w:b/>
          <w:bCs/>
          <w:sz w:val="32"/>
          <w:szCs w:val="32"/>
          <w:lang w:val="de-DE"/>
        </w:rPr>
        <w:t>ö</w:t>
      </w:r>
      <w:r w:rsidR="00564F33" w:rsidRPr="00B142FE">
        <w:rPr>
          <w:b/>
          <w:bCs/>
          <w:sz w:val="32"/>
          <w:szCs w:val="32"/>
          <w:lang w:val="de-DE"/>
        </w:rPr>
        <w:t>h</w:t>
      </w:r>
      <w:r w:rsidR="009220C0" w:rsidRPr="00B142FE">
        <w:rPr>
          <w:b/>
          <w:bCs/>
          <w:sz w:val="32"/>
          <w:szCs w:val="32"/>
          <w:lang w:val="de-DE"/>
        </w:rPr>
        <w:t>nung</w:t>
      </w:r>
    </w:p>
    <w:p w14:paraId="38B9AEA1" w14:textId="402630FD" w:rsidR="004320F1" w:rsidRPr="00E0021D" w:rsidRDefault="004320F1" w:rsidP="0052376E">
      <w:pPr>
        <w:pStyle w:val="KeinLeerraum"/>
        <w:jc w:val="center"/>
        <w:rPr>
          <w:rFonts w:cs="Times New Roman"/>
          <w:i/>
          <w:iCs/>
          <w:sz w:val="24"/>
          <w:szCs w:val="24"/>
          <w:lang w:val="de-DE"/>
        </w:rPr>
      </w:pPr>
      <w:r w:rsidRPr="00E0021D">
        <w:rPr>
          <w:rFonts w:cs="Times New Roman"/>
          <w:i/>
          <w:iCs/>
          <w:sz w:val="24"/>
          <w:szCs w:val="24"/>
          <w:lang w:val="de-DE"/>
        </w:rPr>
        <w:t>(Konferenz von Pater Benjamin</w:t>
      </w:r>
      <w:r w:rsidR="00D44ECB" w:rsidRPr="00E0021D">
        <w:rPr>
          <w:rFonts w:cs="Times New Roman"/>
          <w:i/>
          <w:iCs/>
          <w:sz w:val="24"/>
          <w:szCs w:val="24"/>
          <w:lang w:val="de-DE"/>
        </w:rPr>
        <w:t xml:space="preserve"> Rabemanantsoa</w:t>
      </w:r>
      <w:r w:rsidRPr="00E0021D">
        <w:rPr>
          <w:rFonts w:cs="Times New Roman"/>
          <w:i/>
          <w:iCs/>
          <w:sz w:val="24"/>
          <w:szCs w:val="24"/>
          <w:lang w:val="de-DE"/>
        </w:rPr>
        <w:t xml:space="preserve"> für Januar 2020)</w:t>
      </w:r>
    </w:p>
    <w:p w14:paraId="3BAB8FC9" w14:textId="1A909BE7" w:rsidR="00BA0EE2" w:rsidRPr="00E0021D" w:rsidRDefault="004320F1" w:rsidP="0052376E">
      <w:pPr>
        <w:pStyle w:val="KeinLeerraum"/>
        <w:rPr>
          <w:rFonts w:cs="Times New Roman"/>
          <w:sz w:val="24"/>
          <w:szCs w:val="24"/>
          <w:lang w:val="de-DE"/>
        </w:rPr>
      </w:pPr>
      <w:r w:rsidRPr="00E0021D">
        <w:rPr>
          <w:rFonts w:cs="Times New Roman"/>
          <w:sz w:val="24"/>
          <w:szCs w:val="24"/>
          <w:lang w:val="de-DE"/>
        </w:rPr>
        <w:t xml:space="preserve">  </w:t>
      </w:r>
    </w:p>
    <w:p w14:paraId="537D1D3A" w14:textId="77777777" w:rsidR="009B3F67" w:rsidRDefault="00DD6FA8" w:rsidP="0052376E">
      <w:pPr>
        <w:pStyle w:val="KeinLeerraum"/>
        <w:rPr>
          <w:rFonts w:cs="Times New Roman"/>
          <w:sz w:val="28"/>
          <w:szCs w:val="28"/>
          <w:lang w:val="de-DE"/>
        </w:rPr>
      </w:pPr>
      <w:r w:rsidRPr="00B142FE">
        <w:rPr>
          <w:rFonts w:cs="Times New Roman"/>
          <w:sz w:val="28"/>
          <w:szCs w:val="28"/>
          <w:lang w:val="de-DE"/>
        </w:rPr>
        <w:t xml:space="preserve">Zum Jubiläum </w:t>
      </w:r>
      <w:r w:rsidR="00065FB5" w:rsidRPr="00B142FE">
        <w:rPr>
          <w:rFonts w:cs="Times New Roman"/>
          <w:sz w:val="28"/>
          <w:szCs w:val="28"/>
          <w:lang w:val="de-DE"/>
        </w:rPr>
        <w:t>„</w:t>
      </w:r>
      <w:r w:rsidRPr="00B142FE">
        <w:rPr>
          <w:rFonts w:cs="Times New Roman"/>
          <w:sz w:val="28"/>
          <w:szCs w:val="28"/>
          <w:lang w:val="de-DE"/>
        </w:rPr>
        <w:t>125 Jahre Missionare von der Heiligen Familie”</w:t>
      </w:r>
      <w:r w:rsidR="00C55375" w:rsidRPr="00B142FE">
        <w:rPr>
          <w:rFonts w:cs="Times New Roman"/>
          <w:sz w:val="28"/>
          <w:szCs w:val="28"/>
          <w:lang w:val="de-DE"/>
        </w:rPr>
        <w:t xml:space="preserve"> </w:t>
      </w:r>
    </w:p>
    <w:p w14:paraId="3617A14E" w14:textId="77777777" w:rsidR="009B3F67" w:rsidRDefault="00C55375" w:rsidP="0052376E">
      <w:pPr>
        <w:pStyle w:val="KeinLeerraum"/>
        <w:rPr>
          <w:rFonts w:cs="Times New Roman"/>
          <w:sz w:val="28"/>
          <w:szCs w:val="28"/>
          <w:lang w:val="de-DE"/>
        </w:rPr>
      </w:pPr>
      <w:r w:rsidRPr="00B142FE">
        <w:rPr>
          <w:rFonts w:cs="Times New Roman"/>
          <w:sz w:val="28"/>
          <w:szCs w:val="28"/>
          <w:lang w:val="de-DE"/>
        </w:rPr>
        <w:t>(1895 – 28</w:t>
      </w:r>
      <w:r w:rsidR="00DD6FA8" w:rsidRPr="00B142FE">
        <w:rPr>
          <w:rFonts w:cs="Times New Roman"/>
          <w:sz w:val="28"/>
          <w:szCs w:val="28"/>
          <w:lang w:val="de-DE"/>
        </w:rPr>
        <w:t>.</w:t>
      </w:r>
      <w:r w:rsidRPr="00B142FE">
        <w:rPr>
          <w:rFonts w:cs="Times New Roman"/>
          <w:sz w:val="28"/>
          <w:szCs w:val="28"/>
          <w:lang w:val="de-DE"/>
        </w:rPr>
        <w:t xml:space="preserve"> </w:t>
      </w:r>
      <w:r w:rsidR="00DD6FA8" w:rsidRPr="00B142FE">
        <w:rPr>
          <w:rFonts w:cs="Times New Roman"/>
          <w:sz w:val="28"/>
          <w:szCs w:val="28"/>
          <w:lang w:val="de-DE"/>
        </w:rPr>
        <w:t>S</w:t>
      </w:r>
      <w:r w:rsidRPr="00B142FE">
        <w:rPr>
          <w:rFonts w:cs="Times New Roman"/>
          <w:sz w:val="28"/>
          <w:szCs w:val="28"/>
          <w:lang w:val="de-DE"/>
        </w:rPr>
        <w:t>e</w:t>
      </w:r>
      <w:r w:rsidR="00DD6FA8" w:rsidRPr="00B142FE">
        <w:rPr>
          <w:rFonts w:cs="Times New Roman"/>
          <w:sz w:val="28"/>
          <w:szCs w:val="28"/>
          <w:lang w:val="de-DE"/>
        </w:rPr>
        <w:t>p</w:t>
      </w:r>
      <w:r w:rsidRPr="00B142FE">
        <w:rPr>
          <w:rFonts w:cs="Times New Roman"/>
          <w:sz w:val="28"/>
          <w:szCs w:val="28"/>
          <w:lang w:val="de-DE"/>
        </w:rPr>
        <w:t>temb</w:t>
      </w:r>
      <w:r w:rsidR="00DD6FA8" w:rsidRPr="00B142FE">
        <w:rPr>
          <w:rFonts w:cs="Times New Roman"/>
          <w:sz w:val="28"/>
          <w:szCs w:val="28"/>
          <w:lang w:val="de-DE"/>
        </w:rPr>
        <w:t>er</w:t>
      </w:r>
      <w:r w:rsidRPr="00B142FE">
        <w:rPr>
          <w:rFonts w:cs="Times New Roman"/>
          <w:sz w:val="28"/>
          <w:szCs w:val="28"/>
          <w:lang w:val="de-DE"/>
        </w:rPr>
        <w:t xml:space="preserve"> – 20</w:t>
      </w:r>
      <w:r w:rsidR="00DD6FA8" w:rsidRPr="00B142FE">
        <w:rPr>
          <w:rFonts w:cs="Times New Roman"/>
          <w:sz w:val="28"/>
          <w:szCs w:val="28"/>
          <w:lang w:val="de-DE"/>
        </w:rPr>
        <w:t>20</w:t>
      </w:r>
      <w:r w:rsidRPr="00B142FE">
        <w:rPr>
          <w:rFonts w:cs="Times New Roman"/>
          <w:sz w:val="28"/>
          <w:szCs w:val="28"/>
          <w:lang w:val="de-DE"/>
        </w:rPr>
        <w:t xml:space="preserve">) </w:t>
      </w:r>
      <w:r w:rsidR="00DD6FA8" w:rsidRPr="00B142FE">
        <w:rPr>
          <w:rFonts w:cs="Times New Roman"/>
          <w:sz w:val="28"/>
          <w:szCs w:val="28"/>
          <w:lang w:val="de-DE"/>
        </w:rPr>
        <w:t>werden verschiedene Themen angeboten</w:t>
      </w:r>
      <w:r w:rsidRPr="00B142FE">
        <w:rPr>
          <w:rFonts w:cs="Times New Roman"/>
          <w:sz w:val="28"/>
          <w:szCs w:val="28"/>
          <w:lang w:val="de-DE"/>
        </w:rPr>
        <w:t>.</w:t>
      </w:r>
      <w:r w:rsidR="00DD6FA8" w:rsidRPr="00B142FE">
        <w:rPr>
          <w:rFonts w:cs="Times New Roman"/>
          <w:sz w:val="28"/>
          <w:szCs w:val="28"/>
          <w:lang w:val="de-DE"/>
        </w:rPr>
        <w:t xml:space="preserve"> </w:t>
      </w:r>
    </w:p>
    <w:p w14:paraId="7A5E49E1" w14:textId="01D7279F" w:rsidR="00E0021D" w:rsidRPr="00B142FE" w:rsidRDefault="00DD6FA8" w:rsidP="0052376E">
      <w:pPr>
        <w:pStyle w:val="KeinLeerraum"/>
        <w:rPr>
          <w:rFonts w:cs="Times New Roman"/>
          <w:sz w:val="28"/>
          <w:szCs w:val="28"/>
          <w:lang w:val="de-DE"/>
        </w:rPr>
      </w:pPr>
      <w:r w:rsidRPr="00B142FE">
        <w:rPr>
          <w:rFonts w:cs="Times New Roman"/>
          <w:sz w:val="28"/>
          <w:szCs w:val="28"/>
          <w:lang w:val="de-DE"/>
        </w:rPr>
        <w:t>Hier</w:t>
      </w:r>
      <w:r w:rsidR="00065FB5" w:rsidRPr="00B142FE">
        <w:rPr>
          <w:rFonts w:cs="Times New Roman"/>
          <w:sz w:val="28"/>
          <w:szCs w:val="28"/>
          <w:lang w:val="de-DE"/>
        </w:rPr>
        <w:t xml:space="preserve"> ist das erste</w:t>
      </w:r>
      <w:r w:rsidR="00B142FE">
        <w:rPr>
          <w:rFonts w:cs="Times New Roman"/>
          <w:sz w:val="28"/>
          <w:szCs w:val="28"/>
          <w:lang w:val="de-DE"/>
        </w:rPr>
        <w:t xml:space="preserve">. Es </w:t>
      </w:r>
      <w:r w:rsidR="00065FB5" w:rsidRPr="00B142FE">
        <w:rPr>
          <w:rFonts w:cs="Times New Roman"/>
          <w:sz w:val="28"/>
          <w:szCs w:val="28"/>
          <w:lang w:val="de-DE"/>
        </w:rPr>
        <w:t>ist überschrieben:</w:t>
      </w:r>
      <w:r w:rsidRPr="00B142FE">
        <w:rPr>
          <w:rFonts w:cs="Times New Roman"/>
          <w:sz w:val="28"/>
          <w:szCs w:val="28"/>
          <w:lang w:val="de-DE"/>
        </w:rPr>
        <w:t xml:space="preserve"> </w:t>
      </w:r>
    </w:p>
    <w:p w14:paraId="2FEE3598" w14:textId="75013EA6" w:rsidR="00DD6FA8" w:rsidRPr="00540C16" w:rsidRDefault="00E0021D" w:rsidP="0052376E">
      <w:pPr>
        <w:pStyle w:val="KeinLeerraum"/>
        <w:jc w:val="center"/>
        <w:rPr>
          <w:sz w:val="28"/>
          <w:szCs w:val="28"/>
          <w:lang w:val="de-DE"/>
        </w:rPr>
      </w:pPr>
      <w:r w:rsidRPr="00540C16">
        <w:rPr>
          <w:sz w:val="28"/>
          <w:szCs w:val="28"/>
          <w:lang w:val="de-DE"/>
        </w:rPr>
        <w:t>„La Salette</w:t>
      </w:r>
      <w:r w:rsidR="00B142FE" w:rsidRPr="00540C16">
        <w:rPr>
          <w:sz w:val="28"/>
          <w:szCs w:val="28"/>
          <w:lang w:val="de-DE"/>
        </w:rPr>
        <w:t>:</w:t>
      </w:r>
      <w:r w:rsidRPr="00540C16">
        <w:rPr>
          <w:sz w:val="28"/>
          <w:szCs w:val="28"/>
          <w:lang w:val="de-DE"/>
        </w:rPr>
        <w:t xml:space="preserve"> Quelle für unsere Bekehrung und</w:t>
      </w:r>
      <w:r w:rsidR="009B3F67" w:rsidRPr="00540C16">
        <w:rPr>
          <w:sz w:val="28"/>
          <w:szCs w:val="28"/>
          <w:lang w:val="de-DE"/>
        </w:rPr>
        <w:t xml:space="preserve"> unsere</w:t>
      </w:r>
      <w:r w:rsidRPr="00540C16">
        <w:rPr>
          <w:sz w:val="28"/>
          <w:szCs w:val="28"/>
          <w:lang w:val="de-DE"/>
        </w:rPr>
        <w:t xml:space="preserve"> Versöhnung.“</w:t>
      </w:r>
    </w:p>
    <w:p w14:paraId="27DB3A9D" w14:textId="3A4079F3" w:rsidR="00DD6FA8" w:rsidRPr="00B142FE" w:rsidRDefault="0046630A" w:rsidP="0052376E">
      <w:pPr>
        <w:pStyle w:val="KeinLeerraum"/>
        <w:rPr>
          <w:rFonts w:cs="Times New Roman"/>
          <w:sz w:val="28"/>
          <w:szCs w:val="28"/>
          <w:lang w:val="de-DE"/>
        </w:rPr>
      </w:pPr>
      <w:r w:rsidRPr="00B142FE">
        <w:rPr>
          <w:rFonts w:cs="Times New Roman"/>
          <w:sz w:val="28"/>
          <w:szCs w:val="28"/>
          <w:lang w:val="de-DE"/>
        </w:rPr>
        <w:t>Wir</w:t>
      </w:r>
      <w:r w:rsidR="00B142FE">
        <w:rPr>
          <w:rFonts w:cs="Times New Roman"/>
          <w:sz w:val="28"/>
          <w:szCs w:val="28"/>
          <w:lang w:val="de-DE"/>
        </w:rPr>
        <w:t xml:space="preserve"> gliedern </w:t>
      </w:r>
      <w:r w:rsidRPr="00B142FE">
        <w:rPr>
          <w:rFonts w:cs="Times New Roman"/>
          <w:sz w:val="28"/>
          <w:szCs w:val="28"/>
          <w:lang w:val="de-DE"/>
        </w:rPr>
        <w:t xml:space="preserve">das Thema in zwei Teile. Im ersten Teil achten wir darauf, welche </w:t>
      </w:r>
      <w:r w:rsidR="00065FB5" w:rsidRPr="00B142FE">
        <w:rPr>
          <w:rFonts w:cs="Times New Roman"/>
          <w:sz w:val="28"/>
          <w:szCs w:val="28"/>
          <w:lang w:val="de-DE"/>
        </w:rPr>
        <w:t>Bedeutung</w:t>
      </w:r>
      <w:r w:rsidRPr="00B142FE">
        <w:rPr>
          <w:rFonts w:cs="Times New Roman"/>
          <w:sz w:val="28"/>
          <w:szCs w:val="28"/>
          <w:lang w:val="de-DE"/>
        </w:rPr>
        <w:t xml:space="preserve"> La Salette </w:t>
      </w:r>
      <w:r w:rsidR="00065FB5" w:rsidRPr="00B142FE">
        <w:rPr>
          <w:rFonts w:cs="Times New Roman"/>
          <w:sz w:val="28"/>
          <w:szCs w:val="28"/>
          <w:lang w:val="de-DE"/>
        </w:rPr>
        <w:t>für das L</w:t>
      </w:r>
      <w:r w:rsidRPr="00B142FE">
        <w:rPr>
          <w:rFonts w:cs="Times New Roman"/>
          <w:sz w:val="28"/>
          <w:szCs w:val="28"/>
          <w:lang w:val="de-DE"/>
        </w:rPr>
        <w:t xml:space="preserve">eben und Werk </w:t>
      </w:r>
      <w:r w:rsidR="00FD35AF">
        <w:rPr>
          <w:rFonts w:cs="Times New Roman"/>
          <w:sz w:val="28"/>
          <w:szCs w:val="28"/>
          <w:lang w:val="de-DE"/>
        </w:rPr>
        <w:t>unseres Gründers,</w:t>
      </w:r>
      <w:r w:rsidRPr="00B142FE">
        <w:rPr>
          <w:rFonts w:cs="Times New Roman"/>
          <w:sz w:val="28"/>
          <w:szCs w:val="28"/>
          <w:lang w:val="de-DE"/>
        </w:rPr>
        <w:t xml:space="preserve"> Pater Berthier, </w:t>
      </w:r>
      <w:r w:rsidR="00065FB5" w:rsidRPr="00B142FE">
        <w:rPr>
          <w:rFonts w:cs="Times New Roman"/>
          <w:sz w:val="28"/>
          <w:szCs w:val="28"/>
          <w:lang w:val="de-DE"/>
        </w:rPr>
        <w:t>hatte.</w:t>
      </w:r>
      <w:r w:rsidRPr="00B142FE">
        <w:rPr>
          <w:rFonts w:cs="Times New Roman"/>
          <w:sz w:val="28"/>
          <w:szCs w:val="28"/>
          <w:lang w:val="de-DE"/>
        </w:rPr>
        <w:t xml:space="preserve"> Im zweiten Teil</w:t>
      </w:r>
      <w:r w:rsidR="00924735" w:rsidRPr="00B142FE">
        <w:rPr>
          <w:rFonts w:cs="Times New Roman"/>
          <w:sz w:val="28"/>
          <w:szCs w:val="28"/>
          <w:lang w:val="de-DE"/>
        </w:rPr>
        <w:t xml:space="preserve"> </w:t>
      </w:r>
      <w:r w:rsidR="00EC197E">
        <w:rPr>
          <w:rFonts w:cs="Times New Roman"/>
          <w:sz w:val="28"/>
          <w:szCs w:val="28"/>
          <w:lang w:val="de-DE"/>
        </w:rPr>
        <w:t>gehen wir auf</w:t>
      </w:r>
      <w:r w:rsidR="00924735" w:rsidRPr="00B142FE">
        <w:rPr>
          <w:rFonts w:cs="Times New Roman"/>
          <w:sz w:val="28"/>
          <w:szCs w:val="28"/>
          <w:lang w:val="de-DE"/>
        </w:rPr>
        <w:t xml:space="preserve"> den </w:t>
      </w:r>
      <w:r w:rsidRPr="00B142FE">
        <w:rPr>
          <w:rFonts w:cs="Times New Roman"/>
          <w:sz w:val="28"/>
          <w:szCs w:val="28"/>
          <w:lang w:val="de-DE"/>
        </w:rPr>
        <w:t xml:space="preserve">Ruf </w:t>
      </w:r>
      <w:r w:rsidR="00B142FE">
        <w:rPr>
          <w:rFonts w:cs="Times New Roman"/>
          <w:sz w:val="28"/>
          <w:szCs w:val="28"/>
          <w:lang w:val="de-DE"/>
        </w:rPr>
        <w:t>des Evangeliums zur</w:t>
      </w:r>
      <w:r w:rsidRPr="00B142FE">
        <w:rPr>
          <w:rFonts w:cs="Times New Roman"/>
          <w:sz w:val="28"/>
          <w:szCs w:val="28"/>
          <w:lang w:val="de-DE"/>
        </w:rPr>
        <w:t xml:space="preserve"> Bekehrung und Versöhnung</w:t>
      </w:r>
      <w:r w:rsidR="00EC197E">
        <w:rPr>
          <w:rFonts w:cs="Times New Roman"/>
          <w:sz w:val="28"/>
          <w:szCs w:val="28"/>
          <w:lang w:val="de-DE"/>
        </w:rPr>
        <w:t xml:space="preserve"> ein</w:t>
      </w:r>
      <w:r w:rsidR="002F6069" w:rsidRPr="00B142FE">
        <w:rPr>
          <w:rFonts w:cs="Times New Roman"/>
          <w:sz w:val="28"/>
          <w:szCs w:val="28"/>
          <w:lang w:val="de-DE"/>
        </w:rPr>
        <w:t>.</w:t>
      </w:r>
    </w:p>
    <w:p w14:paraId="095305AB" w14:textId="77777777" w:rsidR="00924735" w:rsidRPr="00B142FE" w:rsidRDefault="00924735" w:rsidP="0052376E">
      <w:pPr>
        <w:pStyle w:val="KeinLeerraum"/>
        <w:rPr>
          <w:rFonts w:cs="Times New Roman"/>
          <w:sz w:val="28"/>
          <w:szCs w:val="28"/>
          <w:lang w:val="de-DE"/>
        </w:rPr>
      </w:pPr>
    </w:p>
    <w:p w14:paraId="1431B934" w14:textId="04DCFD38" w:rsidR="00354E96" w:rsidRDefault="002F6069" w:rsidP="0052376E">
      <w:pPr>
        <w:pStyle w:val="KeinLeerraum"/>
        <w:rPr>
          <w:rFonts w:cs="Times New Roman"/>
          <w:sz w:val="28"/>
          <w:szCs w:val="28"/>
          <w:lang w:val="de-DE"/>
        </w:rPr>
      </w:pPr>
      <w:r w:rsidRPr="00B142FE">
        <w:rPr>
          <w:rFonts w:cs="Times New Roman"/>
          <w:sz w:val="28"/>
          <w:szCs w:val="28"/>
          <w:lang w:val="de-DE"/>
        </w:rPr>
        <w:t xml:space="preserve">Zu </w:t>
      </w:r>
      <w:r w:rsidR="00B142FE">
        <w:rPr>
          <w:rFonts w:cs="Times New Roman"/>
          <w:sz w:val="28"/>
          <w:szCs w:val="28"/>
          <w:lang w:val="de-DE"/>
        </w:rPr>
        <w:t xml:space="preserve">der </w:t>
      </w:r>
      <w:r w:rsidRPr="00B142FE">
        <w:rPr>
          <w:rFonts w:cs="Times New Roman"/>
          <w:sz w:val="28"/>
          <w:szCs w:val="28"/>
          <w:lang w:val="de-DE"/>
        </w:rPr>
        <w:t>Zeit, als Pater Berthier unsere Kongregation gründe</w:t>
      </w:r>
      <w:r w:rsidR="004C6C53">
        <w:rPr>
          <w:rFonts w:cs="Times New Roman"/>
          <w:sz w:val="28"/>
          <w:szCs w:val="28"/>
          <w:lang w:val="de-DE"/>
        </w:rPr>
        <w:t>te</w:t>
      </w:r>
      <w:r w:rsidRPr="00B142FE">
        <w:rPr>
          <w:rFonts w:cs="Times New Roman"/>
          <w:sz w:val="28"/>
          <w:szCs w:val="28"/>
          <w:lang w:val="de-DE"/>
        </w:rPr>
        <w:t xml:space="preserve">, schrieb er an eine </w:t>
      </w:r>
      <w:r w:rsidR="00354E96" w:rsidRPr="00B142FE">
        <w:rPr>
          <w:rFonts w:cs="Times New Roman"/>
          <w:sz w:val="28"/>
          <w:szCs w:val="28"/>
          <w:lang w:val="de-DE"/>
        </w:rPr>
        <w:t>Frau, deren Beichtvater er war</w:t>
      </w:r>
      <w:r w:rsidRPr="00B142FE">
        <w:rPr>
          <w:rFonts w:cs="Times New Roman"/>
          <w:sz w:val="28"/>
          <w:szCs w:val="28"/>
          <w:lang w:val="de-DE"/>
        </w:rPr>
        <w:t xml:space="preserve"> </w:t>
      </w:r>
      <w:r w:rsidR="004D25EC" w:rsidRPr="00B142FE">
        <w:rPr>
          <w:rFonts w:cs="Times New Roman"/>
          <w:sz w:val="28"/>
          <w:szCs w:val="28"/>
          <w:lang w:val="de-DE"/>
        </w:rPr>
        <w:t>(Mlle D. L.)</w:t>
      </w:r>
      <w:r w:rsidR="002831EB">
        <w:rPr>
          <w:rFonts w:cs="Times New Roman"/>
          <w:sz w:val="28"/>
          <w:szCs w:val="28"/>
          <w:lang w:val="de-DE"/>
        </w:rPr>
        <w:t xml:space="preserve"> und</w:t>
      </w:r>
      <w:r w:rsidR="004C6C53">
        <w:rPr>
          <w:rFonts w:cs="Times New Roman"/>
          <w:sz w:val="28"/>
          <w:szCs w:val="28"/>
          <w:lang w:val="de-DE"/>
        </w:rPr>
        <w:t xml:space="preserve"> die be</w:t>
      </w:r>
      <w:r w:rsidRPr="00B142FE">
        <w:rPr>
          <w:rFonts w:cs="Times New Roman"/>
          <w:sz w:val="28"/>
          <w:szCs w:val="28"/>
          <w:lang w:val="de-DE"/>
        </w:rPr>
        <w:t>fürchtete</w:t>
      </w:r>
      <w:r w:rsidR="004C6C53">
        <w:rPr>
          <w:rFonts w:cs="Times New Roman"/>
          <w:sz w:val="28"/>
          <w:szCs w:val="28"/>
          <w:lang w:val="de-DE"/>
        </w:rPr>
        <w:t xml:space="preserve">, Pater Berthier </w:t>
      </w:r>
      <w:r w:rsidRPr="00B142FE">
        <w:rPr>
          <w:rFonts w:cs="Times New Roman"/>
          <w:sz w:val="28"/>
          <w:szCs w:val="28"/>
          <w:lang w:val="de-DE"/>
        </w:rPr>
        <w:t xml:space="preserve">würde die Gemeinschaft von La Salette verlassen: „Meine Tochter, ich werde die Gemeinschaft niemals verlassen. </w:t>
      </w:r>
      <w:r w:rsidR="00527D4A">
        <w:rPr>
          <w:rFonts w:cs="Times New Roman"/>
          <w:sz w:val="28"/>
          <w:szCs w:val="28"/>
          <w:lang w:val="de-DE"/>
        </w:rPr>
        <w:t>Zwar bin ich</w:t>
      </w:r>
      <w:r w:rsidRPr="00B142FE">
        <w:rPr>
          <w:rFonts w:cs="Times New Roman"/>
          <w:sz w:val="28"/>
          <w:szCs w:val="28"/>
          <w:lang w:val="de-DE"/>
        </w:rPr>
        <w:t xml:space="preserve"> nicht unersetzbar</w:t>
      </w:r>
      <w:r w:rsidR="004C6C53">
        <w:rPr>
          <w:rFonts w:cs="Times New Roman"/>
          <w:sz w:val="28"/>
          <w:szCs w:val="28"/>
          <w:lang w:val="de-DE"/>
        </w:rPr>
        <w:t>,</w:t>
      </w:r>
      <w:r w:rsidR="00354E96" w:rsidRPr="00B142FE">
        <w:rPr>
          <w:rFonts w:cs="Times New Roman"/>
          <w:sz w:val="28"/>
          <w:szCs w:val="28"/>
          <w:lang w:val="de-DE"/>
        </w:rPr>
        <w:t xml:space="preserve"> und</w:t>
      </w:r>
      <w:r w:rsidRPr="00B142FE">
        <w:rPr>
          <w:rFonts w:cs="Times New Roman"/>
          <w:sz w:val="28"/>
          <w:szCs w:val="28"/>
          <w:lang w:val="de-DE"/>
        </w:rPr>
        <w:t xml:space="preserve"> andere machen </w:t>
      </w:r>
      <w:r w:rsidR="004C6C53">
        <w:rPr>
          <w:rFonts w:cs="Times New Roman"/>
          <w:sz w:val="28"/>
          <w:szCs w:val="28"/>
          <w:lang w:val="de-DE"/>
        </w:rPr>
        <w:t xml:space="preserve">ohne Zweifel </w:t>
      </w:r>
      <w:r w:rsidRPr="00B142FE">
        <w:rPr>
          <w:rFonts w:cs="Times New Roman"/>
          <w:sz w:val="28"/>
          <w:szCs w:val="28"/>
          <w:lang w:val="de-DE"/>
        </w:rPr>
        <w:t xml:space="preserve">Vieles besser als ich. </w:t>
      </w:r>
      <w:r w:rsidR="00527D4A">
        <w:rPr>
          <w:rFonts w:cs="Times New Roman"/>
          <w:sz w:val="28"/>
          <w:szCs w:val="28"/>
          <w:lang w:val="de-DE"/>
        </w:rPr>
        <w:t>Doch</w:t>
      </w:r>
      <w:r w:rsidR="00D077A5" w:rsidRPr="00B142FE">
        <w:rPr>
          <w:rFonts w:cs="Times New Roman"/>
          <w:sz w:val="28"/>
          <w:szCs w:val="28"/>
          <w:lang w:val="de-DE"/>
        </w:rPr>
        <w:t xml:space="preserve"> wenn ich </w:t>
      </w:r>
      <w:r w:rsidR="00354E96" w:rsidRPr="00B142FE">
        <w:rPr>
          <w:rFonts w:cs="Times New Roman"/>
          <w:sz w:val="28"/>
          <w:szCs w:val="28"/>
          <w:lang w:val="de-DE"/>
        </w:rPr>
        <w:t xml:space="preserve">die </w:t>
      </w:r>
      <w:r w:rsidR="00D077A5" w:rsidRPr="00B142FE">
        <w:rPr>
          <w:rFonts w:cs="Times New Roman"/>
          <w:sz w:val="28"/>
          <w:szCs w:val="28"/>
          <w:lang w:val="de-DE"/>
        </w:rPr>
        <w:t>viele</w:t>
      </w:r>
      <w:r w:rsidR="00354E96" w:rsidRPr="00B142FE">
        <w:rPr>
          <w:rFonts w:cs="Times New Roman"/>
          <w:sz w:val="28"/>
          <w:szCs w:val="28"/>
          <w:lang w:val="de-DE"/>
        </w:rPr>
        <w:t>n</w:t>
      </w:r>
      <w:r w:rsidR="00D077A5" w:rsidRPr="00B142FE">
        <w:rPr>
          <w:rFonts w:cs="Times New Roman"/>
          <w:sz w:val="28"/>
          <w:szCs w:val="28"/>
          <w:lang w:val="de-DE"/>
        </w:rPr>
        <w:t xml:space="preserve"> junge</w:t>
      </w:r>
      <w:r w:rsidR="00527D4A">
        <w:rPr>
          <w:rFonts w:cs="Times New Roman"/>
          <w:sz w:val="28"/>
          <w:szCs w:val="28"/>
          <w:lang w:val="de-DE"/>
        </w:rPr>
        <w:t>n</w:t>
      </w:r>
      <w:r w:rsidR="00D077A5" w:rsidRPr="00B142FE">
        <w:rPr>
          <w:rFonts w:cs="Times New Roman"/>
          <w:sz w:val="28"/>
          <w:szCs w:val="28"/>
          <w:lang w:val="de-DE"/>
        </w:rPr>
        <w:t xml:space="preserve"> </w:t>
      </w:r>
      <w:r w:rsidR="00527D4A">
        <w:rPr>
          <w:rFonts w:cs="Times New Roman"/>
          <w:sz w:val="28"/>
          <w:szCs w:val="28"/>
          <w:lang w:val="de-DE"/>
        </w:rPr>
        <w:t>Männer</w:t>
      </w:r>
      <w:r w:rsidR="00D077A5" w:rsidRPr="00B142FE">
        <w:rPr>
          <w:rFonts w:cs="Times New Roman"/>
          <w:sz w:val="28"/>
          <w:szCs w:val="28"/>
          <w:lang w:val="de-DE"/>
        </w:rPr>
        <w:t xml:space="preserve"> </w:t>
      </w:r>
      <w:r w:rsidR="00354E96" w:rsidRPr="00B142FE">
        <w:rPr>
          <w:rFonts w:cs="Times New Roman"/>
          <w:sz w:val="28"/>
          <w:szCs w:val="28"/>
          <w:lang w:val="de-DE"/>
        </w:rPr>
        <w:t xml:space="preserve">sehe, die </w:t>
      </w:r>
      <w:r w:rsidR="004C6C53">
        <w:rPr>
          <w:rFonts w:cs="Times New Roman"/>
          <w:sz w:val="28"/>
          <w:szCs w:val="28"/>
          <w:lang w:val="de-DE"/>
        </w:rPr>
        <w:t xml:space="preserve">im reiferen Alter sind </w:t>
      </w:r>
      <w:r w:rsidR="00354E96" w:rsidRPr="00B142FE">
        <w:rPr>
          <w:rFonts w:cs="Times New Roman"/>
          <w:sz w:val="28"/>
          <w:szCs w:val="28"/>
          <w:lang w:val="de-DE"/>
        </w:rPr>
        <w:t xml:space="preserve">und </w:t>
      </w:r>
      <w:r w:rsidR="00D077A5" w:rsidRPr="00B142FE">
        <w:rPr>
          <w:rFonts w:cs="Times New Roman"/>
          <w:sz w:val="28"/>
          <w:szCs w:val="28"/>
          <w:lang w:val="de-DE"/>
        </w:rPr>
        <w:t xml:space="preserve">Priester werden möchten, </w:t>
      </w:r>
      <w:r w:rsidR="00354E96" w:rsidRPr="00B142FE">
        <w:rPr>
          <w:rFonts w:cs="Times New Roman"/>
          <w:sz w:val="28"/>
          <w:szCs w:val="28"/>
          <w:lang w:val="de-DE"/>
        </w:rPr>
        <w:t xml:space="preserve">- </w:t>
      </w:r>
      <w:r w:rsidR="00D077A5" w:rsidRPr="00B142FE">
        <w:rPr>
          <w:rFonts w:cs="Times New Roman"/>
          <w:sz w:val="28"/>
          <w:szCs w:val="28"/>
          <w:lang w:val="de-DE"/>
        </w:rPr>
        <w:t>wenn ich an all diese Spätberufe denke, dann f</w:t>
      </w:r>
      <w:r w:rsidR="00354E96" w:rsidRPr="00B142FE">
        <w:rPr>
          <w:rFonts w:cs="Times New Roman"/>
          <w:sz w:val="28"/>
          <w:szCs w:val="28"/>
          <w:lang w:val="de-DE"/>
        </w:rPr>
        <w:t>ü</w:t>
      </w:r>
      <w:r w:rsidR="00D077A5" w:rsidRPr="00B142FE">
        <w:rPr>
          <w:rFonts w:cs="Times New Roman"/>
          <w:sz w:val="28"/>
          <w:szCs w:val="28"/>
          <w:lang w:val="de-DE"/>
        </w:rPr>
        <w:t xml:space="preserve">hle ich mich berufen, ein neues Werk zu gründen… Ich verlasse </w:t>
      </w:r>
      <w:r w:rsidR="00354E96" w:rsidRPr="00B142FE">
        <w:rPr>
          <w:rFonts w:cs="Times New Roman"/>
          <w:sz w:val="28"/>
          <w:szCs w:val="28"/>
          <w:lang w:val="de-DE"/>
        </w:rPr>
        <w:t xml:space="preserve">zwar </w:t>
      </w:r>
      <w:r w:rsidR="00D077A5" w:rsidRPr="00B142FE">
        <w:rPr>
          <w:rFonts w:cs="Times New Roman"/>
          <w:sz w:val="28"/>
          <w:szCs w:val="28"/>
          <w:lang w:val="de-DE"/>
        </w:rPr>
        <w:t xml:space="preserve">das Haus, aber mein Herz bleibt immer fest mit </w:t>
      </w:r>
      <w:r w:rsidR="00354E96" w:rsidRPr="00B142FE">
        <w:rPr>
          <w:rFonts w:cs="Times New Roman"/>
          <w:sz w:val="28"/>
          <w:szCs w:val="28"/>
          <w:lang w:val="de-DE"/>
        </w:rPr>
        <w:t xml:space="preserve">ihm </w:t>
      </w:r>
      <w:r w:rsidR="00D077A5" w:rsidRPr="00B142FE">
        <w:rPr>
          <w:rFonts w:cs="Times New Roman"/>
          <w:sz w:val="28"/>
          <w:szCs w:val="28"/>
          <w:lang w:val="de-DE"/>
        </w:rPr>
        <w:t xml:space="preserve">verbunden“ </w:t>
      </w:r>
      <w:r w:rsidR="00565B8F" w:rsidRPr="00527D4A">
        <w:rPr>
          <w:rFonts w:cs="Times New Roman"/>
          <w:sz w:val="28"/>
          <w:szCs w:val="28"/>
          <w:lang w:val="de-DE"/>
        </w:rPr>
        <w:t>(V. HOSTACHY: Histoire séculaire de la Salette, un siècle d’or 1846-1946, Edition de la Revue des Alpes, 1946, pp. 431-449).</w:t>
      </w:r>
    </w:p>
    <w:p w14:paraId="1118CEAB" w14:textId="77777777" w:rsidR="004C6C53" w:rsidRPr="00527D4A" w:rsidRDefault="004C6C53" w:rsidP="0052376E">
      <w:pPr>
        <w:pStyle w:val="KeinLeerraum"/>
        <w:rPr>
          <w:rFonts w:cs="Times New Roman"/>
          <w:sz w:val="28"/>
          <w:szCs w:val="28"/>
          <w:lang w:val="de-DE"/>
        </w:rPr>
      </w:pPr>
    </w:p>
    <w:p w14:paraId="3A90D24F" w14:textId="76EA209D" w:rsidR="00506651" w:rsidRDefault="002563F1" w:rsidP="0052376E">
      <w:pPr>
        <w:pStyle w:val="KeinLeerraum"/>
        <w:rPr>
          <w:rFonts w:cs="Times New Roman"/>
          <w:sz w:val="28"/>
          <w:szCs w:val="28"/>
          <w:lang w:val="de-DE"/>
        </w:rPr>
      </w:pPr>
      <w:r w:rsidRPr="00B142FE">
        <w:rPr>
          <w:rFonts w:cs="Times New Roman"/>
          <w:sz w:val="28"/>
          <w:szCs w:val="28"/>
          <w:lang w:val="de-DE"/>
        </w:rPr>
        <w:t>Drei Jahre nach der Gründung unserer Kongregation, im Jahr 1898, schrieb Jean B</w:t>
      </w:r>
      <w:r w:rsidR="00354E96" w:rsidRPr="00B142FE">
        <w:rPr>
          <w:rFonts w:cs="Times New Roman"/>
          <w:sz w:val="28"/>
          <w:szCs w:val="28"/>
          <w:lang w:val="de-DE"/>
        </w:rPr>
        <w:t>e</w:t>
      </w:r>
      <w:r w:rsidRPr="00B142FE">
        <w:rPr>
          <w:rFonts w:cs="Times New Roman"/>
          <w:sz w:val="28"/>
          <w:szCs w:val="28"/>
          <w:lang w:val="de-DE"/>
        </w:rPr>
        <w:t>rthier: „Seit 1862 hatte ich den Trost, fast jedes Jahr einen Teil des Sommers auf dem heilige</w:t>
      </w:r>
      <w:r w:rsidR="00354E96" w:rsidRPr="00B142FE">
        <w:rPr>
          <w:rFonts w:cs="Times New Roman"/>
          <w:sz w:val="28"/>
          <w:szCs w:val="28"/>
          <w:lang w:val="de-DE"/>
        </w:rPr>
        <w:t>n</w:t>
      </w:r>
      <w:r w:rsidRPr="00B142FE">
        <w:rPr>
          <w:rFonts w:cs="Times New Roman"/>
          <w:sz w:val="28"/>
          <w:szCs w:val="28"/>
          <w:lang w:val="de-DE"/>
        </w:rPr>
        <w:t xml:space="preserve"> Berg verbringen</w:t>
      </w:r>
      <w:r w:rsidR="00527D4A">
        <w:rPr>
          <w:rFonts w:cs="Times New Roman"/>
          <w:sz w:val="28"/>
          <w:szCs w:val="28"/>
          <w:lang w:val="de-DE"/>
        </w:rPr>
        <w:t xml:space="preserve"> zu dürfen</w:t>
      </w:r>
      <w:r w:rsidRPr="00B142FE">
        <w:rPr>
          <w:rFonts w:cs="Times New Roman"/>
          <w:sz w:val="28"/>
          <w:szCs w:val="28"/>
          <w:lang w:val="de-DE"/>
        </w:rPr>
        <w:t xml:space="preserve">. Ich war dort Zeuge </w:t>
      </w:r>
      <w:r w:rsidR="00527D4A">
        <w:rPr>
          <w:rFonts w:cs="Times New Roman"/>
          <w:sz w:val="28"/>
          <w:szCs w:val="28"/>
          <w:lang w:val="de-DE"/>
        </w:rPr>
        <w:t>der Gnaden, die dort von der</w:t>
      </w:r>
      <w:r w:rsidRPr="00B142FE">
        <w:rPr>
          <w:rFonts w:cs="Times New Roman"/>
          <w:sz w:val="28"/>
          <w:szCs w:val="28"/>
          <w:lang w:val="de-DE"/>
        </w:rPr>
        <w:t xml:space="preserve"> Verehrung</w:t>
      </w:r>
      <w:r w:rsidR="00527D4A">
        <w:rPr>
          <w:rFonts w:cs="Times New Roman"/>
          <w:sz w:val="28"/>
          <w:szCs w:val="28"/>
          <w:lang w:val="de-DE"/>
        </w:rPr>
        <w:t xml:space="preserve"> Mariens ausg</w:t>
      </w:r>
      <w:r w:rsidR="004C6C53">
        <w:rPr>
          <w:rFonts w:cs="Times New Roman"/>
          <w:sz w:val="28"/>
          <w:szCs w:val="28"/>
          <w:lang w:val="de-DE"/>
        </w:rPr>
        <w:t>ehen.</w:t>
      </w:r>
      <w:r w:rsidR="00E65BC3" w:rsidRPr="00B142FE">
        <w:rPr>
          <w:rFonts w:cs="Times New Roman"/>
          <w:sz w:val="28"/>
          <w:szCs w:val="28"/>
          <w:lang w:val="de-DE"/>
        </w:rPr>
        <w:t xml:space="preserve"> Als Missionar habe ich viele Jahre hindurch in verschiedenen Diözesen und an unterschiedlichen Orten den heiligen Dienst verrichtet; aber ich muss sagen, dass ich an keinem ander</w:t>
      </w:r>
      <w:r w:rsidR="004C6C53">
        <w:rPr>
          <w:rFonts w:cs="Times New Roman"/>
          <w:sz w:val="28"/>
          <w:szCs w:val="28"/>
          <w:lang w:val="de-DE"/>
        </w:rPr>
        <w:t>e</w:t>
      </w:r>
      <w:r w:rsidR="00E65BC3" w:rsidRPr="00B142FE">
        <w:rPr>
          <w:rFonts w:cs="Times New Roman"/>
          <w:sz w:val="28"/>
          <w:szCs w:val="28"/>
          <w:lang w:val="de-DE"/>
        </w:rPr>
        <w:t xml:space="preserve">n Ort </w:t>
      </w:r>
      <w:r w:rsidR="00000EE2" w:rsidRPr="00B142FE">
        <w:rPr>
          <w:rFonts w:cs="Times New Roman"/>
          <w:sz w:val="28"/>
          <w:szCs w:val="28"/>
          <w:lang w:val="de-DE"/>
        </w:rPr>
        <w:t xml:space="preserve">solche </w:t>
      </w:r>
      <w:r w:rsidR="004C6C53">
        <w:rPr>
          <w:rFonts w:cs="Times New Roman"/>
          <w:sz w:val="28"/>
          <w:szCs w:val="28"/>
          <w:lang w:val="de-DE"/>
        </w:rPr>
        <w:t>Gnaden</w:t>
      </w:r>
      <w:r w:rsidR="00000EE2" w:rsidRPr="00B142FE">
        <w:rPr>
          <w:rFonts w:cs="Times New Roman"/>
          <w:sz w:val="28"/>
          <w:szCs w:val="28"/>
          <w:lang w:val="de-DE"/>
        </w:rPr>
        <w:t xml:space="preserve"> </w:t>
      </w:r>
      <w:r w:rsidR="00527D4A" w:rsidRPr="00B142FE">
        <w:rPr>
          <w:rFonts w:cs="Times New Roman"/>
          <w:sz w:val="28"/>
          <w:szCs w:val="28"/>
          <w:lang w:val="de-DE"/>
        </w:rPr>
        <w:t xml:space="preserve">beim heiligen Dienst </w:t>
      </w:r>
      <w:r w:rsidR="00527D4A">
        <w:rPr>
          <w:rFonts w:cs="Times New Roman"/>
          <w:sz w:val="28"/>
          <w:szCs w:val="28"/>
          <w:lang w:val="de-DE"/>
        </w:rPr>
        <w:t>erfahren habe</w:t>
      </w:r>
      <w:r w:rsidR="004C6C53">
        <w:rPr>
          <w:rFonts w:cs="Times New Roman"/>
          <w:sz w:val="28"/>
          <w:szCs w:val="28"/>
          <w:lang w:val="de-DE"/>
        </w:rPr>
        <w:t>,</w:t>
      </w:r>
      <w:r w:rsidR="00527D4A">
        <w:rPr>
          <w:rFonts w:cs="Times New Roman"/>
          <w:sz w:val="28"/>
          <w:szCs w:val="28"/>
          <w:lang w:val="de-DE"/>
        </w:rPr>
        <w:t xml:space="preserve"> </w:t>
      </w:r>
      <w:r w:rsidR="00000EE2" w:rsidRPr="00B142FE">
        <w:rPr>
          <w:rFonts w:cs="Times New Roman"/>
          <w:sz w:val="28"/>
          <w:szCs w:val="28"/>
          <w:lang w:val="de-DE"/>
        </w:rPr>
        <w:t xml:space="preserve">wie </w:t>
      </w:r>
      <w:r w:rsidR="004C6C53">
        <w:rPr>
          <w:rFonts w:cs="Times New Roman"/>
          <w:sz w:val="28"/>
          <w:szCs w:val="28"/>
          <w:lang w:val="de-DE"/>
        </w:rPr>
        <w:t>es</w:t>
      </w:r>
      <w:r w:rsidR="00527D4A">
        <w:rPr>
          <w:rFonts w:cs="Times New Roman"/>
          <w:sz w:val="28"/>
          <w:szCs w:val="28"/>
          <w:lang w:val="de-DE"/>
        </w:rPr>
        <w:t xml:space="preserve"> </w:t>
      </w:r>
      <w:r w:rsidR="00000EE2" w:rsidRPr="00B142FE">
        <w:rPr>
          <w:rFonts w:cs="Times New Roman"/>
          <w:sz w:val="28"/>
          <w:szCs w:val="28"/>
          <w:lang w:val="de-DE"/>
        </w:rPr>
        <w:t>auf dem Berg von La Salette</w:t>
      </w:r>
      <w:r w:rsidR="004C6C53">
        <w:rPr>
          <w:rFonts w:cs="Times New Roman"/>
          <w:sz w:val="28"/>
          <w:szCs w:val="28"/>
          <w:lang w:val="de-DE"/>
        </w:rPr>
        <w:t xml:space="preserve"> tagtäglich der Fall war.</w:t>
      </w:r>
      <w:r w:rsidR="00000EE2" w:rsidRPr="00B142FE">
        <w:rPr>
          <w:rFonts w:cs="Times New Roman"/>
          <w:sz w:val="28"/>
          <w:szCs w:val="28"/>
          <w:lang w:val="de-DE"/>
        </w:rPr>
        <w:t xml:space="preserve"> </w:t>
      </w:r>
      <w:r w:rsidR="00527D4A">
        <w:rPr>
          <w:rFonts w:cs="Times New Roman"/>
          <w:sz w:val="28"/>
          <w:szCs w:val="28"/>
          <w:lang w:val="de-DE"/>
        </w:rPr>
        <w:t xml:space="preserve">Alles dort oben trägt dazu bei, die </w:t>
      </w:r>
      <w:r w:rsidR="00000EE2" w:rsidRPr="00B142FE">
        <w:rPr>
          <w:rFonts w:cs="Times New Roman"/>
          <w:sz w:val="28"/>
          <w:szCs w:val="28"/>
          <w:lang w:val="de-DE"/>
        </w:rPr>
        <w:t>Herzen zur Reue, zur Buße, zu großen und festen Entschlüssen</w:t>
      </w:r>
      <w:r w:rsidR="00527D4A">
        <w:rPr>
          <w:rFonts w:cs="Times New Roman"/>
          <w:sz w:val="28"/>
          <w:szCs w:val="28"/>
          <w:lang w:val="de-DE"/>
        </w:rPr>
        <w:t xml:space="preserve"> zu bewegen</w:t>
      </w:r>
      <w:r w:rsidR="00000EE2" w:rsidRPr="00B142FE">
        <w:rPr>
          <w:rFonts w:cs="Times New Roman"/>
          <w:sz w:val="28"/>
          <w:szCs w:val="28"/>
          <w:lang w:val="de-DE"/>
        </w:rPr>
        <w:t xml:space="preserve">“ </w:t>
      </w:r>
    </w:p>
    <w:p w14:paraId="1782ED48" w14:textId="60E0FD62" w:rsidR="00000EE2" w:rsidRDefault="008B60EB" w:rsidP="0052376E">
      <w:pPr>
        <w:pStyle w:val="KeinLeerraum"/>
        <w:rPr>
          <w:rFonts w:cs="Times New Roman"/>
          <w:sz w:val="28"/>
          <w:szCs w:val="28"/>
        </w:rPr>
      </w:pPr>
      <w:r w:rsidRPr="00B142FE">
        <w:rPr>
          <w:rFonts w:cs="Times New Roman"/>
          <w:sz w:val="28"/>
          <w:szCs w:val="28"/>
        </w:rPr>
        <w:t xml:space="preserve">(Jean Berthier, </w:t>
      </w:r>
      <w:r w:rsidRPr="00B142FE">
        <w:rPr>
          <w:rFonts w:cs="Times New Roman"/>
          <w:i/>
          <w:iCs/>
          <w:sz w:val="28"/>
          <w:szCs w:val="28"/>
        </w:rPr>
        <w:t>Les Merveilles de la Salette</w:t>
      </w:r>
      <w:r w:rsidRPr="00B142FE">
        <w:rPr>
          <w:rFonts w:cs="Times New Roman"/>
          <w:sz w:val="28"/>
          <w:szCs w:val="28"/>
        </w:rPr>
        <w:t xml:space="preserve">, Paris, Téqui, 1898, pp. </w:t>
      </w:r>
      <w:r w:rsidR="00D67086" w:rsidRPr="00B142FE">
        <w:rPr>
          <w:rFonts w:cs="Times New Roman"/>
          <w:sz w:val="28"/>
          <w:szCs w:val="28"/>
        </w:rPr>
        <w:t xml:space="preserve">241-242). </w:t>
      </w:r>
    </w:p>
    <w:p w14:paraId="32658CE4" w14:textId="77777777" w:rsidR="00506651" w:rsidRPr="00B142FE" w:rsidRDefault="00506651" w:rsidP="0052376E">
      <w:pPr>
        <w:pStyle w:val="KeinLeerraum"/>
        <w:rPr>
          <w:rFonts w:cs="Times New Roman"/>
          <w:sz w:val="28"/>
          <w:szCs w:val="28"/>
        </w:rPr>
      </w:pPr>
    </w:p>
    <w:p w14:paraId="2D3EE079" w14:textId="335C6DE9" w:rsidR="00506651" w:rsidRDefault="00000EE2" w:rsidP="0052376E">
      <w:pPr>
        <w:pStyle w:val="KeinLeerraum"/>
        <w:rPr>
          <w:rFonts w:cs="Times New Roman"/>
          <w:sz w:val="28"/>
          <w:szCs w:val="28"/>
          <w:lang w:val="de-DE"/>
        </w:rPr>
      </w:pPr>
      <w:r w:rsidRPr="00B142FE">
        <w:rPr>
          <w:rFonts w:cs="Times New Roman"/>
          <w:sz w:val="28"/>
          <w:szCs w:val="28"/>
        </w:rPr>
        <w:t xml:space="preserve">Später sagte er seinen Schülern in Grave : </w:t>
      </w:r>
      <w:r w:rsidR="00506651">
        <w:rPr>
          <w:rFonts w:cs="Times New Roman"/>
          <w:sz w:val="28"/>
          <w:szCs w:val="28"/>
        </w:rPr>
        <w:t>« </w:t>
      </w:r>
      <w:r w:rsidRPr="00B142FE">
        <w:rPr>
          <w:rFonts w:cs="Times New Roman"/>
          <w:sz w:val="28"/>
          <w:szCs w:val="28"/>
        </w:rPr>
        <w:t>Ich ermahne euch, meine Söhne, viel zu unserer Lieben Frau von La Salette zu beten… Sie ist an verschiedenen Orten erschienen, aber an keinem andern Ort hat sie so gesprochen wie in La Salette. Ich kann euch sagen</w:t>
      </w:r>
      <w:r w:rsidR="00BB04E4" w:rsidRPr="00B142FE">
        <w:rPr>
          <w:rFonts w:cs="Times New Roman"/>
          <w:sz w:val="28"/>
          <w:szCs w:val="28"/>
        </w:rPr>
        <w:t>: Wenn ich mich ihr nicht vor 41 Jahren geweiht hätte, dann wäre ich nicht hier und ihr auch nicht. Ihr verdanke ich das wenige Gute, das ich auf dieser Erde tun durfte (…)</w:t>
      </w:r>
      <w:r w:rsidR="002860A2" w:rsidRPr="00B142FE">
        <w:rPr>
          <w:rFonts w:cs="Times New Roman"/>
          <w:sz w:val="28"/>
          <w:szCs w:val="28"/>
        </w:rPr>
        <w:t>,</w:t>
      </w:r>
      <w:r w:rsidR="00BB04E4" w:rsidRPr="00B142FE">
        <w:rPr>
          <w:rFonts w:cs="Times New Roman"/>
          <w:sz w:val="28"/>
          <w:szCs w:val="28"/>
        </w:rPr>
        <w:t xml:space="preserve"> und wenn ihr das Glück haben </w:t>
      </w:r>
      <w:r w:rsidR="00BB04E4" w:rsidRPr="00B142FE">
        <w:rPr>
          <w:rFonts w:cs="Times New Roman"/>
          <w:sz w:val="28"/>
          <w:szCs w:val="28"/>
        </w:rPr>
        <w:lastRenderedPageBreak/>
        <w:t>solltet, einmal Priester zu werden, dann verbreitet mit der Verehrung unserer Lieben Frau von La Salette auch das, was sie</w:t>
      </w:r>
      <w:r w:rsidR="004D6F48" w:rsidRPr="00B142FE">
        <w:rPr>
          <w:rFonts w:cs="Times New Roman"/>
          <w:sz w:val="28"/>
          <w:szCs w:val="28"/>
        </w:rPr>
        <w:t xml:space="preserve"> </w:t>
      </w:r>
      <w:r w:rsidR="00BB04E4" w:rsidRPr="00B142FE">
        <w:rPr>
          <w:rFonts w:cs="Times New Roman"/>
          <w:sz w:val="28"/>
          <w:szCs w:val="28"/>
        </w:rPr>
        <w:t xml:space="preserve">euch </w:t>
      </w:r>
      <w:r w:rsidR="009E44AC" w:rsidRPr="00B142FE">
        <w:rPr>
          <w:rFonts w:cs="Times New Roman"/>
          <w:sz w:val="28"/>
          <w:szCs w:val="28"/>
        </w:rPr>
        <w:t>gelehrt</w:t>
      </w:r>
      <w:r w:rsidR="00BB04E4" w:rsidRPr="00B142FE">
        <w:rPr>
          <w:rFonts w:cs="Times New Roman"/>
          <w:sz w:val="28"/>
          <w:szCs w:val="28"/>
        </w:rPr>
        <w:t xml:space="preserve"> hat »</w:t>
      </w:r>
      <w:r w:rsidRPr="00B142FE">
        <w:rPr>
          <w:rFonts w:cs="Times New Roman"/>
          <w:sz w:val="28"/>
          <w:szCs w:val="28"/>
        </w:rPr>
        <w:t xml:space="preserve"> </w:t>
      </w:r>
      <w:r w:rsidR="00322007" w:rsidRPr="00B142FE">
        <w:rPr>
          <w:rFonts w:cs="Times New Roman"/>
          <w:sz w:val="28"/>
          <w:szCs w:val="28"/>
          <w:lang w:val="de-DE"/>
        </w:rPr>
        <w:t xml:space="preserve"> </w:t>
      </w:r>
    </w:p>
    <w:p w14:paraId="0F94FE81" w14:textId="31E8061A" w:rsidR="00BB04E4" w:rsidRPr="00506651" w:rsidRDefault="00322007" w:rsidP="0052376E">
      <w:pPr>
        <w:pStyle w:val="KeinLeerraum"/>
        <w:rPr>
          <w:sz w:val="28"/>
          <w:szCs w:val="28"/>
          <w:lang w:val="it-IT"/>
        </w:rPr>
      </w:pPr>
      <w:r w:rsidRPr="00506651">
        <w:rPr>
          <w:rFonts w:cs="Times New Roman"/>
          <w:sz w:val="28"/>
          <w:szCs w:val="28"/>
          <w:lang w:val="it-IT"/>
        </w:rPr>
        <w:t>(</w:t>
      </w:r>
      <w:r w:rsidRPr="00506651">
        <w:rPr>
          <w:sz w:val="28"/>
          <w:szCs w:val="28"/>
          <w:lang w:val="it-IT"/>
        </w:rPr>
        <w:t>De Lombarde, op. cit. 272 et 518).</w:t>
      </w:r>
    </w:p>
    <w:p w14:paraId="02B08FEA" w14:textId="665262B2" w:rsidR="006E49F4" w:rsidRPr="00B142FE" w:rsidRDefault="00506651" w:rsidP="0052376E">
      <w:pPr>
        <w:pStyle w:val="KeinLeerraum"/>
        <w:rPr>
          <w:sz w:val="28"/>
          <w:szCs w:val="28"/>
          <w:lang w:val="de-DE"/>
        </w:rPr>
      </w:pPr>
      <w:r>
        <w:rPr>
          <w:sz w:val="28"/>
          <w:szCs w:val="28"/>
          <w:lang w:val="de-DE"/>
        </w:rPr>
        <w:t>D</w:t>
      </w:r>
      <w:r w:rsidR="00BB04E4" w:rsidRPr="00B142FE">
        <w:rPr>
          <w:sz w:val="28"/>
          <w:szCs w:val="28"/>
          <w:lang w:val="de-DE"/>
        </w:rPr>
        <w:t>iese drei Texte von Pater Berthier</w:t>
      </w:r>
      <w:r w:rsidR="00322007" w:rsidRPr="00B142FE">
        <w:rPr>
          <w:sz w:val="28"/>
          <w:szCs w:val="28"/>
          <w:lang w:val="de-DE"/>
        </w:rPr>
        <w:t xml:space="preserve"> </w:t>
      </w:r>
      <w:r>
        <w:rPr>
          <w:sz w:val="28"/>
          <w:szCs w:val="28"/>
          <w:lang w:val="de-DE"/>
        </w:rPr>
        <w:t xml:space="preserve">zeigen </w:t>
      </w:r>
      <w:r w:rsidR="00BB04E4" w:rsidRPr="00B142FE">
        <w:rPr>
          <w:sz w:val="28"/>
          <w:szCs w:val="28"/>
          <w:lang w:val="de-DE"/>
        </w:rPr>
        <w:t xml:space="preserve">sehr deutlich, dass die Erscheinung von La Salette </w:t>
      </w:r>
      <w:r w:rsidR="006A35BE">
        <w:rPr>
          <w:sz w:val="28"/>
          <w:szCs w:val="28"/>
          <w:lang w:val="de-DE"/>
        </w:rPr>
        <w:t>mit</w:t>
      </w:r>
      <w:r w:rsidR="00BB04E4" w:rsidRPr="00B142FE">
        <w:rPr>
          <w:sz w:val="28"/>
          <w:szCs w:val="28"/>
          <w:lang w:val="de-DE"/>
        </w:rPr>
        <w:t xml:space="preserve"> ihre</w:t>
      </w:r>
      <w:r w:rsidR="006A35BE">
        <w:rPr>
          <w:sz w:val="28"/>
          <w:szCs w:val="28"/>
          <w:lang w:val="de-DE"/>
        </w:rPr>
        <w:t>r</w:t>
      </w:r>
      <w:r w:rsidR="00BB04E4" w:rsidRPr="00B142FE">
        <w:rPr>
          <w:sz w:val="28"/>
          <w:szCs w:val="28"/>
          <w:lang w:val="de-DE"/>
        </w:rPr>
        <w:t xml:space="preserve"> Botschaft</w:t>
      </w:r>
      <w:r w:rsidR="006E49F4" w:rsidRPr="00B142FE">
        <w:rPr>
          <w:sz w:val="28"/>
          <w:szCs w:val="28"/>
          <w:lang w:val="de-DE"/>
        </w:rPr>
        <w:t xml:space="preserve"> </w:t>
      </w:r>
      <w:r>
        <w:rPr>
          <w:sz w:val="28"/>
          <w:szCs w:val="28"/>
          <w:lang w:val="de-DE"/>
        </w:rPr>
        <w:t xml:space="preserve">im Leben von Pater Berthier </w:t>
      </w:r>
      <w:r w:rsidR="00B72273">
        <w:rPr>
          <w:sz w:val="28"/>
          <w:szCs w:val="28"/>
          <w:lang w:val="de-DE"/>
        </w:rPr>
        <w:t xml:space="preserve">eine zentrale </w:t>
      </w:r>
      <w:r>
        <w:rPr>
          <w:sz w:val="28"/>
          <w:szCs w:val="28"/>
          <w:lang w:val="de-DE"/>
        </w:rPr>
        <w:t>Stelle einnahm</w:t>
      </w:r>
      <w:r w:rsidR="00B72273">
        <w:rPr>
          <w:sz w:val="28"/>
          <w:szCs w:val="28"/>
          <w:lang w:val="de-DE"/>
        </w:rPr>
        <w:t>.</w:t>
      </w:r>
    </w:p>
    <w:p w14:paraId="6CCCBF17" w14:textId="77777777" w:rsidR="006E49F4" w:rsidRPr="00B142FE" w:rsidRDefault="006E49F4" w:rsidP="0052376E">
      <w:pPr>
        <w:pStyle w:val="KeinLeerraum"/>
        <w:rPr>
          <w:sz w:val="28"/>
          <w:szCs w:val="28"/>
          <w:lang w:val="de-DE"/>
        </w:rPr>
      </w:pPr>
    </w:p>
    <w:p w14:paraId="06B29AB0" w14:textId="2CEAF894" w:rsidR="00B72273" w:rsidRDefault="00322007" w:rsidP="0052376E">
      <w:pPr>
        <w:pStyle w:val="KeinLeerraum"/>
        <w:rPr>
          <w:sz w:val="28"/>
          <w:szCs w:val="28"/>
          <w:lang w:val="de-DE"/>
        </w:rPr>
      </w:pPr>
      <w:r w:rsidRPr="00B142FE">
        <w:rPr>
          <w:sz w:val="28"/>
          <w:szCs w:val="28"/>
          <w:lang w:val="de-DE"/>
        </w:rPr>
        <w:t xml:space="preserve">Jean Berthier </w:t>
      </w:r>
      <w:r w:rsidR="00FD5F7C" w:rsidRPr="00B142FE">
        <w:rPr>
          <w:sz w:val="28"/>
          <w:szCs w:val="28"/>
          <w:lang w:val="de-DE"/>
        </w:rPr>
        <w:t>liebte sehr das Neue Testament.</w:t>
      </w:r>
      <w:r w:rsidR="006747C0" w:rsidRPr="00B142FE">
        <w:rPr>
          <w:sz w:val="28"/>
          <w:szCs w:val="28"/>
          <w:lang w:val="de-DE"/>
        </w:rPr>
        <w:t xml:space="preserve"> Dennoch</w:t>
      </w:r>
      <w:r w:rsidR="00690516" w:rsidRPr="00B142FE">
        <w:rPr>
          <w:sz w:val="28"/>
          <w:szCs w:val="28"/>
          <w:lang w:val="de-DE"/>
        </w:rPr>
        <w:t xml:space="preserve"> scheint es mir nicht</w:t>
      </w:r>
      <w:r w:rsidR="006747C0" w:rsidRPr="00B142FE">
        <w:rPr>
          <w:sz w:val="28"/>
          <w:szCs w:val="28"/>
          <w:lang w:val="de-DE"/>
        </w:rPr>
        <w:t xml:space="preserve"> übertrieben</w:t>
      </w:r>
      <w:r w:rsidR="00690516" w:rsidRPr="00B142FE">
        <w:rPr>
          <w:sz w:val="28"/>
          <w:szCs w:val="28"/>
          <w:lang w:val="de-DE"/>
        </w:rPr>
        <w:t xml:space="preserve">, wenn ich sage, dass La Salette die Quelle war, die sein missionarisches Leben nährte. Die Erinnerung an diese Quelle möge </w:t>
      </w:r>
      <w:r w:rsidR="00506651">
        <w:rPr>
          <w:sz w:val="28"/>
          <w:szCs w:val="28"/>
          <w:lang w:val="de-DE"/>
        </w:rPr>
        <w:t xml:space="preserve">auch </w:t>
      </w:r>
      <w:r w:rsidR="00690516" w:rsidRPr="00B142FE">
        <w:rPr>
          <w:sz w:val="28"/>
          <w:szCs w:val="28"/>
          <w:lang w:val="de-DE"/>
        </w:rPr>
        <w:t>in jedem von uns, die wir Söhne von Pater Berthier sind,</w:t>
      </w:r>
      <w:r w:rsidR="00506651">
        <w:rPr>
          <w:sz w:val="28"/>
          <w:szCs w:val="28"/>
          <w:lang w:val="de-DE"/>
        </w:rPr>
        <w:t xml:space="preserve"> eine</w:t>
      </w:r>
      <w:r w:rsidR="00FD35AF">
        <w:rPr>
          <w:sz w:val="28"/>
          <w:szCs w:val="28"/>
          <w:lang w:val="de-DE"/>
        </w:rPr>
        <w:t>n</w:t>
      </w:r>
      <w:r w:rsidR="00506651">
        <w:rPr>
          <w:sz w:val="28"/>
          <w:szCs w:val="28"/>
          <w:lang w:val="de-DE"/>
        </w:rPr>
        <w:t xml:space="preserve"> angemessene</w:t>
      </w:r>
      <w:r w:rsidR="002831EB">
        <w:rPr>
          <w:sz w:val="28"/>
          <w:szCs w:val="28"/>
          <w:lang w:val="de-DE"/>
        </w:rPr>
        <w:t>n</w:t>
      </w:r>
      <w:r w:rsidR="00506651">
        <w:rPr>
          <w:sz w:val="28"/>
          <w:szCs w:val="28"/>
          <w:lang w:val="de-DE"/>
        </w:rPr>
        <w:t xml:space="preserve"> </w:t>
      </w:r>
      <w:r w:rsidR="00FD35AF">
        <w:rPr>
          <w:sz w:val="28"/>
          <w:szCs w:val="28"/>
          <w:lang w:val="de-DE"/>
        </w:rPr>
        <w:t>Platz haben</w:t>
      </w:r>
      <w:r w:rsidR="00506651">
        <w:rPr>
          <w:sz w:val="28"/>
          <w:szCs w:val="28"/>
          <w:lang w:val="de-DE"/>
        </w:rPr>
        <w:t xml:space="preserve">. </w:t>
      </w:r>
      <w:r w:rsidR="00690516" w:rsidRPr="00B142FE">
        <w:rPr>
          <w:sz w:val="28"/>
          <w:szCs w:val="28"/>
          <w:lang w:val="de-DE"/>
        </w:rPr>
        <w:t xml:space="preserve">Das will der Titel dieser Konferenz zum Ausdruck bringen: </w:t>
      </w:r>
    </w:p>
    <w:p w14:paraId="6F3AEECD" w14:textId="7D141690" w:rsidR="00FD5F7C" w:rsidRPr="00B142FE" w:rsidRDefault="00690516" w:rsidP="0052376E">
      <w:pPr>
        <w:pStyle w:val="KeinLeerraum"/>
        <w:rPr>
          <w:sz w:val="28"/>
          <w:szCs w:val="28"/>
          <w:lang w:val="de-DE"/>
        </w:rPr>
      </w:pPr>
      <w:r w:rsidRPr="00B142FE">
        <w:rPr>
          <w:sz w:val="28"/>
          <w:szCs w:val="28"/>
          <w:lang w:val="de-DE"/>
        </w:rPr>
        <w:t>„La Salette: Quelle für unsere Bekehrung und unsere Versöhnung.“</w:t>
      </w:r>
    </w:p>
    <w:p w14:paraId="6A9E12BC" w14:textId="42BBF2E2" w:rsidR="00690516" w:rsidRDefault="00690516" w:rsidP="0052376E">
      <w:pPr>
        <w:pStyle w:val="KeinLeerraum"/>
        <w:rPr>
          <w:sz w:val="28"/>
          <w:szCs w:val="28"/>
          <w:lang w:val="de-DE"/>
        </w:rPr>
      </w:pPr>
      <w:r w:rsidRPr="00B142FE">
        <w:rPr>
          <w:sz w:val="28"/>
          <w:szCs w:val="28"/>
          <w:lang w:val="de-DE"/>
        </w:rPr>
        <w:t xml:space="preserve">Der </w:t>
      </w:r>
      <w:r w:rsidR="00E92EAD">
        <w:rPr>
          <w:sz w:val="28"/>
          <w:szCs w:val="28"/>
          <w:lang w:val="de-DE"/>
        </w:rPr>
        <w:t>R</w:t>
      </w:r>
      <w:r w:rsidRPr="00B142FE">
        <w:rPr>
          <w:sz w:val="28"/>
          <w:szCs w:val="28"/>
          <w:lang w:val="de-DE"/>
        </w:rPr>
        <w:t xml:space="preserve">uf zur Bekehrung und Versöhnung betrifft nicht nur unser Leben als Christen, sondern </w:t>
      </w:r>
      <w:r w:rsidR="00E92EAD">
        <w:rPr>
          <w:sz w:val="28"/>
          <w:szCs w:val="28"/>
          <w:lang w:val="de-DE"/>
        </w:rPr>
        <w:t>ebenso unseren Dienst</w:t>
      </w:r>
      <w:r w:rsidRPr="00B142FE">
        <w:rPr>
          <w:sz w:val="28"/>
          <w:szCs w:val="28"/>
          <w:lang w:val="de-DE"/>
        </w:rPr>
        <w:t xml:space="preserve"> als Missionare von der Heiligen Familie.</w:t>
      </w:r>
    </w:p>
    <w:p w14:paraId="3F6195E1" w14:textId="77777777" w:rsidR="00E92EAD" w:rsidRPr="00B142FE" w:rsidRDefault="00E92EAD" w:rsidP="0052376E">
      <w:pPr>
        <w:pStyle w:val="KeinLeerraum"/>
        <w:rPr>
          <w:sz w:val="28"/>
          <w:szCs w:val="28"/>
          <w:lang w:val="de-DE"/>
        </w:rPr>
      </w:pPr>
    </w:p>
    <w:p w14:paraId="345D8CE4" w14:textId="01A12F45" w:rsidR="00690516" w:rsidRPr="00B142FE" w:rsidRDefault="00E92EAD" w:rsidP="0052376E">
      <w:pPr>
        <w:pStyle w:val="KeinLeerraum"/>
        <w:rPr>
          <w:sz w:val="28"/>
          <w:szCs w:val="28"/>
          <w:lang w:val="de-DE"/>
        </w:rPr>
      </w:pPr>
      <w:r>
        <w:rPr>
          <w:sz w:val="28"/>
          <w:szCs w:val="28"/>
          <w:lang w:val="de-DE"/>
        </w:rPr>
        <w:t xml:space="preserve">Bekehrung bedeutet, kurz gesagt: </w:t>
      </w:r>
      <w:r w:rsidR="007D6C7F" w:rsidRPr="00B142FE">
        <w:rPr>
          <w:sz w:val="28"/>
          <w:szCs w:val="28"/>
          <w:lang w:val="de-DE"/>
        </w:rPr>
        <w:t xml:space="preserve">Das Herz und den Verstand </w:t>
      </w:r>
      <w:r w:rsidR="00B72273">
        <w:rPr>
          <w:sz w:val="28"/>
          <w:szCs w:val="28"/>
          <w:lang w:val="de-DE"/>
        </w:rPr>
        <w:t xml:space="preserve">zu Gott hin öffnen </w:t>
      </w:r>
      <w:r w:rsidR="007D6C7F" w:rsidRPr="00B142FE">
        <w:rPr>
          <w:sz w:val="28"/>
          <w:szCs w:val="28"/>
          <w:lang w:val="de-DE"/>
        </w:rPr>
        <w:t xml:space="preserve">und mit </w:t>
      </w:r>
      <w:r w:rsidR="00B72273">
        <w:rPr>
          <w:sz w:val="28"/>
          <w:szCs w:val="28"/>
          <w:lang w:val="de-DE"/>
        </w:rPr>
        <w:t>seiner</w:t>
      </w:r>
      <w:r w:rsidR="007D6C7F" w:rsidRPr="00B142FE">
        <w:rPr>
          <w:sz w:val="28"/>
          <w:szCs w:val="28"/>
          <w:lang w:val="de-DE"/>
        </w:rPr>
        <w:t xml:space="preserve"> Gnade </w:t>
      </w:r>
      <w:r w:rsidR="00B72273">
        <w:rPr>
          <w:sz w:val="28"/>
          <w:szCs w:val="28"/>
          <w:lang w:val="de-DE"/>
        </w:rPr>
        <w:t xml:space="preserve">das </w:t>
      </w:r>
      <w:r w:rsidR="003F76FC">
        <w:rPr>
          <w:sz w:val="28"/>
          <w:szCs w:val="28"/>
          <w:lang w:val="de-DE"/>
        </w:rPr>
        <w:t>in unserm Leben</w:t>
      </w:r>
      <w:r>
        <w:rPr>
          <w:sz w:val="28"/>
          <w:szCs w:val="28"/>
          <w:lang w:val="de-DE"/>
        </w:rPr>
        <w:t xml:space="preserve"> ändern</w:t>
      </w:r>
      <w:r w:rsidR="003F76FC">
        <w:rPr>
          <w:sz w:val="28"/>
          <w:szCs w:val="28"/>
          <w:lang w:val="de-DE"/>
        </w:rPr>
        <w:t>, was geändert werden muss</w:t>
      </w:r>
      <w:r w:rsidR="00B72273">
        <w:rPr>
          <w:sz w:val="28"/>
          <w:szCs w:val="28"/>
          <w:lang w:val="de-DE"/>
        </w:rPr>
        <w:t xml:space="preserve">, </w:t>
      </w:r>
      <w:r w:rsidR="003F76FC">
        <w:rPr>
          <w:sz w:val="28"/>
          <w:szCs w:val="28"/>
          <w:lang w:val="de-DE"/>
        </w:rPr>
        <w:t>d</w:t>
      </w:r>
      <w:r w:rsidR="007D6C7F" w:rsidRPr="00B142FE">
        <w:rPr>
          <w:sz w:val="28"/>
          <w:szCs w:val="28"/>
          <w:lang w:val="de-DE"/>
        </w:rPr>
        <w:t>ie Sünde meiden und Christus und seinem Evangelium</w:t>
      </w:r>
      <w:r w:rsidR="002831EB">
        <w:rPr>
          <w:sz w:val="28"/>
          <w:szCs w:val="28"/>
          <w:lang w:val="de-DE"/>
        </w:rPr>
        <w:t xml:space="preserve"> treu sein</w:t>
      </w:r>
      <w:r w:rsidR="00403B14">
        <w:rPr>
          <w:sz w:val="28"/>
          <w:szCs w:val="28"/>
          <w:lang w:val="de-DE"/>
        </w:rPr>
        <w:t xml:space="preserve">. </w:t>
      </w:r>
      <w:r w:rsidR="007D6C7F" w:rsidRPr="00B142FE">
        <w:rPr>
          <w:sz w:val="28"/>
          <w:szCs w:val="28"/>
          <w:lang w:val="de-DE"/>
        </w:rPr>
        <w:t xml:space="preserve"> </w:t>
      </w:r>
    </w:p>
    <w:p w14:paraId="35439DC5" w14:textId="2D50C9BF" w:rsidR="003F76FC" w:rsidRDefault="007D6C7F" w:rsidP="0052376E">
      <w:pPr>
        <w:pStyle w:val="KeinLeerraum"/>
        <w:rPr>
          <w:sz w:val="28"/>
          <w:szCs w:val="28"/>
          <w:lang w:val="de-DE"/>
        </w:rPr>
      </w:pPr>
      <w:r w:rsidRPr="00B142FE">
        <w:rPr>
          <w:sz w:val="28"/>
          <w:szCs w:val="28"/>
          <w:lang w:val="de-DE"/>
        </w:rPr>
        <w:t xml:space="preserve">Versöhnung </w:t>
      </w:r>
      <w:r w:rsidR="002831EB">
        <w:rPr>
          <w:sz w:val="28"/>
          <w:szCs w:val="28"/>
          <w:lang w:val="de-DE"/>
        </w:rPr>
        <w:t xml:space="preserve">verstehen wir als </w:t>
      </w:r>
      <w:r w:rsidRPr="00B142FE">
        <w:rPr>
          <w:sz w:val="28"/>
          <w:szCs w:val="28"/>
          <w:lang w:val="de-DE"/>
        </w:rPr>
        <w:t>ein unverdientes Geschenk</w:t>
      </w:r>
      <w:r w:rsidR="00403B14">
        <w:rPr>
          <w:sz w:val="28"/>
          <w:szCs w:val="28"/>
          <w:lang w:val="de-DE"/>
        </w:rPr>
        <w:t xml:space="preserve"> von Gott. Dieses</w:t>
      </w:r>
      <w:r w:rsidR="003F76FC">
        <w:rPr>
          <w:sz w:val="28"/>
          <w:szCs w:val="28"/>
          <w:lang w:val="de-DE"/>
        </w:rPr>
        <w:t xml:space="preserve"> wird dem geschenkt</w:t>
      </w:r>
      <w:r w:rsidRPr="00B142FE">
        <w:rPr>
          <w:sz w:val="28"/>
          <w:szCs w:val="28"/>
          <w:lang w:val="de-DE"/>
        </w:rPr>
        <w:t>, der sein falsche</w:t>
      </w:r>
      <w:r w:rsidR="002831EB">
        <w:rPr>
          <w:sz w:val="28"/>
          <w:szCs w:val="28"/>
          <w:lang w:val="de-DE"/>
        </w:rPr>
        <w:t>s</w:t>
      </w:r>
      <w:r w:rsidRPr="00B142FE">
        <w:rPr>
          <w:sz w:val="28"/>
          <w:szCs w:val="28"/>
          <w:lang w:val="de-DE"/>
        </w:rPr>
        <w:t xml:space="preserve"> Tun bereut</w:t>
      </w:r>
      <w:r w:rsidR="00FD35AF">
        <w:rPr>
          <w:sz w:val="28"/>
          <w:szCs w:val="28"/>
          <w:lang w:val="de-DE"/>
        </w:rPr>
        <w:t xml:space="preserve"> und umkehrt</w:t>
      </w:r>
      <w:r w:rsidR="00403B14">
        <w:rPr>
          <w:sz w:val="28"/>
          <w:szCs w:val="28"/>
          <w:lang w:val="de-DE"/>
        </w:rPr>
        <w:t>. De</w:t>
      </w:r>
      <w:r w:rsidR="003F76FC">
        <w:rPr>
          <w:sz w:val="28"/>
          <w:szCs w:val="28"/>
          <w:lang w:val="de-DE"/>
        </w:rPr>
        <w:t xml:space="preserve">r empfängt </w:t>
      </w:r>
      <w:r w:rsidR="002831EB">
        <w:rPr>
          <w:sz w:val="28"/>
          <w:szCs w:val="28"/>
          <w:lang w:val="de-DE"/>
        </w:rPr>
        <w:t xml:space="preserve">mit dem </w:t>
      </w:r>
      <w:r w:rsidR="00403B14">
        <w:rPr>
          <w:sz w:val="28"/>
          <w:szCs w:val="28"/>
          <w:lang w:val="de-DE"/>
        </w:rPr>
        <w:t>Geschenk der Versöhnung</w:t>
      </w:r>
      <w:r w:rsidR="003F76FC">
        <w:rPr>
          <w:sz w:val="28"/>
          <w:szCs w:val="28"/>
          <w:lang w:val="de-DE"/>
        </w:rPr>
        <w:t xml:space="preserve"> </w:t>
      </w:r>
      <w:r w:rsidR="002831EB">
        <w:rPr>
          <w:sz w:val="28"/>
          <w:szCs w:val="28"/>
          <w:lang w:val="de-DE"/>
        </w:rPr>
        <w:t xml:space="preserve">einen </w:t>
      </w:r>
      <w:r w:rsidR="003F76FC">
        <w:rPr>
          <w:sz w:val="28"/>
          <w:szCs w:val="28"/>
          <w:lang w:val="de-DE"/>
        </w:rPr>
        <w:t>inneren Frieden</w:t>
      </w:r>
      <w:r w:rsidRPr="00B142FE">
        <w:rPr>
          <w:sz w:val="28"/>
          <w:szCs w:val="28"/>
          <w:lang w:val="de-DE"/>
        </w:rPr>
        <w:t xml:space="preserve"> </w:t>
      </w:r>
      <w:r w:rsidR="00582512" w:rsidRPr="00B142FE">
        <w:rPr>
          <w:sz w:val="28"/>
          <w:szCs w:val="28"/>
          <w:lang w:val="de-DE"/>
        </w:rPr>
        <w:t xml:space="preserve">dank der Erlösungstat Jesu Christi. </w:t>
      </w:r>
      <w:r w:rsidR="00403B14">
        <w:rPr>
          <w:sz w:val="28"/>
          <w:szCs w:val="28"/>
          <w:lang w:val="de-DE"/>
        </w:rPr>
        <w:t xml:space="preserve">Deshalb nennen wir </w:t>
      </w:r>
      <w:r w:rsidR="003F76FC">
        <w:rPr>
          <w:sz w:val="28"/>
          <w:szCs w:val="28"/>
          <w:lang w:val="de-DE"/>
        </w:rPr>
        <w:t>die Beichte heute lieber „</w:t>
      </w:r>
      <w:r w:rsidR="00582512" w:rsidRPr="00B142FE">
        <w:rPr>
          <w:sz w:val="28"/>
          <w:szCs w:val="28"/>
          <w:lang w:val="de-DE"/>
        </w:rPr>
        <w:t xml:space="preserve">Sakrament der Versöhnung“.  </w:t>
      </w:r>
    </w:p>
    <w:p w14:paraId="045F0FC6" w14:textId="23C90CCA" w:rsidR="007D6C7F" w:rsidRPr="00B142FE" w:rsidRDefault="006A35BE" w:rsidP="0052376E">
      <w:pPr>
        <w:pStyle w:val="KeinLeerraum"/>
        <w:rPr>
          <w:sz w:val="28"/>
          <w:szCs w:val="28"/>
          <w:lang w:val="de-DE"/>
        </w:rPr>
      </w:pPr>
      <w:r>
        <w:rPr>
          <w:sz w:val="28"/>
          <w:szCs w:val="28"/>
          <w:lang w:val="de-DE"/>
        </w:rPr>
        <w:t>D</w:t>
      </w:r>
      <w:r w:rsidR="00403B14">
        <w:rPr>
          <w:sz w:val="28"/>
          <w:szCs w:val="28"/>
          <w:lang w:val="de-DE"/>
        </w:rPr>
        <w:t>ie</w:t>
      </w:r>
      <w:r w:rsidR="003F76FC">
        <w:rPr>
          <w:sz w:val="28"/>
          <w:szCs w:val="28"/>
          <w:lang w:val="de-DE"/>
        </w:rPr>
        <w:t xml:space="preserve"> </w:t>
      </w:r>
      <w:r w:rsidR="00582512" w:rsidRPr="00B142FE">
        <w:rPr>
          <w:sz w:val="28"/>
          <w:szCs w:val="28"/>
          <w:lang w:val="de-DE"/>
        </w:rPr>
        <w:t>Begriffe Bekehrung und Versöhnung</w:t>
      </w:r>
      <w:r w:rsidR="003F76FC">
        <w:rPr>
          <w:sz w:val="28"/>
          <w:szCs w:val="28"/>
          <w:lang w:val="de-DE"/>
        </w:rPr>
        <w:t xml:space="preserve"> </w:t>
      </w:r>
      <w:r>
        <w:rPr>
          <w:sz w:val="28"/>
          <w:szCs w:val="28"/>
          <w:lang w:val="de-DE"/>
        </w:rPr>
        <w:t xml:space="preserve">haben </w:t>
      </w:r>
      <w:r w:rsidR="00582512" w:rsidRPr="00B142FE">
        <w:rPr>
          <w:sz w:val="28"/>
          <w:szCs w:val="28"/>
          <w:lang w:val="de-DE"/>
        </w:rPr>
        <w:t xml:space="preserve">ihre je eigene Bedeutung. Beide, Bekehrung und Versöhnung, laden uns ein, unsere Herzen für Gott zu öffnen durch Jesus Christus. </w:t>
      </w:r>
      <w:r w:rsidR="00FD35AF">
        <w:rPr>
          <w:sz w:val="28"/>
          <w:szCs w:val="28"/>
          <w:lang w:val="de-DE"/>
        </w:rPr>
        <w:t>Das bedeutet, s</w:t>
      </w:r>
      <w:r w:rsidR="00582512" w:rsidRPr="00B142FE">
        <w:rPr>
          <w:sz w:val="28"/>
          <w:szCs w:val="28"/>
          <w:lang w:val="de-DE"/>
        </w:rPr>
        <w:t>ich bekehren und sich versöhnen</w:t>
      </w:r>
      <w:r w:rsidR="00FD35AF">
        <w:rPr>
          <w:sz w:val="28"/>
          <w:szCs w:val="28"/>
          <w:lang w:val="de-DE"/>
        </w:rPr>
        <w:t>: „</w:t>
      </w:r>
      <w:r w:rsidR="000D640B" w:rsidRPr="00B142FE">
        <w:rPr>
          <w:sz w:val="28"/>
          <w:szCs w:val="28"/>
          <w:lang w:val="de-DE"/>
        </w:rPr>
        <w:t>Alle Mauern, die uns von Gott trennen, einreißen und die Welt mit einem Blick voller Liebe und Hoffnung</w:t>
      </w:r>
      <w:r w:rsidR="00403B14">
        <w:rPr>
          <w:sz w:val="28"/>
          <w:szCs w:val="28"/>
          <w:lang w:val="de-DE"/>
        </w:rPr>
        <w:t xml:space="preserve"> anschauen</w:t>
      </w:r>
      <w:r w:rsidR="000D640B" w:rsidRPr="00B142FE">
        <w:rPr>
          <w:sz w:val="28"/>
          <w:szCs w:val="28"/>
          <w:lang w:val="de-DE"/>
        </w:rPr>
        <w:t xml:space="preserve">.“ </w:t>
      </w:r>
    </w:p>
    <w:p w14:paraId="1366228D" w14:textId="1194C0B3" w:rsidR="00690516" w:rsidRPr="00B142FE" w:rsidRDefault="00690516" w:rsidP="0052376E">
      <w:pPr>
        <w:pStyle w:val="KeinLeerraum"/>
        <w:rPr>
          <w:sz w:val="28"/>
          <w:szCs w:val="28"/>
          <w:lang w:val="de-DE"/>
        </w:rPr>
      </w:pPr>
    </w:p>
    <w:p w14:paraId="2550ABF7" w14:textId="2D8586E2" w:rsidR="00210302" w:rsidRDefault="000D640B" w:rsidP="0052376E">
      <w:pPr>
        <w:pStyle w:val="KeinLeerraum"/>
        <w:rPr>
          <w:sz w:val="28"/>
          <w:szCs w:val="28"/>
          <w:lang w:val="de-DE"/>
        </w:rPr>
      </w:pPr>
      <w:r w:rsidRPr="00B142FE">
        <w:rPr>
          <w:sz w:val="28"/>
          <w:szCs w:val="28"/>
          <w:lang w:val="de-DE"/>
        </w:rPr>
        <w:t xml:space="preserve">Wenn wir die Botschaft der Schönen Frau </w:t>
      </w:r>
      <w:r w:rsidR="00210302">
        <w:rPr>
          <w:sz w:val="28"/>
          <w:szCs w:val="28"/>
          <w:lang w:val="de-DE"/>
        </w:rPr>
        <w:t xml:space="preserve">vom </w:t>
      </w:r>
      <w:r w:rsidRPr="00B142FE">
        <w:rPr>
          <w:sz w:val="28"/>
          <w:szCs w:val="28"/>
          <w:lang w:val="de-DE"/>
        </w:rPr>
        <w:t xml:space="preserve">heiligen Berg La Salette genauer anschauen, stellen wir fest, dass </w:t>
      </w:r>
      <w:r w:rsidR="00625081" w:rsidRPr="00B142FE">
        <w:rPr>
          <w:sz w:val="28"/>
          <w:szCs w:val="28"/>
          <w:lang w:val="de-DE"/>
        </w:rPr>
        <w:t xml:space="preserve">im Herzen der Botschaft der Ruf </w:t>
      </w:r>
      <w:r w:rsidR="006A35BE">
        <w:rPr>
          <w:sz w:val="28"/>
          <w:szCs w:val="28"/>
          <w:lang w:val="de-DE"/>
        </w:rPr>
        <w:t>zu</w:t>
      </w:r>
      <w:r w:rsidR="00625081" w:rsidRPr="00B142FE">
        <w:rPr>
          <w:sz w:val="28"/>
          <w:szCs w:val="28"/>
          <w:lang w:val="de-DE"/>
        </w:rPr>
        <w:t>r Hinwendung</w:t>
      </w:r>
      <w:r w:rsidRPr="00B142FE">
        <w:rPr>
          <w:sz w:val="28"/>
          <w:szCs w:val="28"/>
          <w:lang w:val="de-DE"/>
        </w:rPr>
        <w:t xml:space="preserve"> zu Christus </w:t>
      </w:r>
      <w:r w:rsidR="00625081" w:rsidRPr="00B142FE">
        <w:rPr>
          <w:sz w:val="28"/>
          <w:szCs w:val="28"/>
          <w:lang w:val="de-DE"/>
        </w:rPr>
        <w:t xml:space="preserve">steht. Die Schöne Frau sagte zu Melanie und zu Maximin: „Die Fuhrleute können nicht fluchen, ohne dabei den Namen meines Sohnes zu missbrauchen. Das sind zwei Dinge, die den Arm meines Sohnes so schwer machen! Wenn die Ernte verdirbt, geschieht es nur euretwegen.“ </w:t>
      </w:r>
    </w:p>
    <w:p w14:paraId="12B13EB7" w14:textId="769463FD" w:rsidR="000D640B" w:rsidRPr="00B142FE" w:rsidRDefault="00625081" w:rsidP="0052376E">
      <w:pPr>
        <w:pStyle w:val="KeinLeerraum"/>
        <w:rPr>
          <w:sz w:val="28"/>
          <w:szCs w:val="28"/>
          <w:lang w:val="de-DE"/>
        </w:rPr>
      </w:pPr>
      <w:r w:rsidRPr="00B142FE">
        <w:rPr>
          <w:sz w:val="28"/>
          <w:szCs w:val="28"/>
          <w:lang w:val="de-DE"/>
        </w:rPr>
        <w:t>Dann führt</w:t>
      </w:r>
      <w:r w:rsidR="006A35BE">
        <w:rPr>
          <w:sz w:val="28"/>
          <w:szCs w:val="28"/>
          <w:lang w:val="de-DE"/>
        </w:rPr>
        <w:t>e</w:t>
      </w:r>
      <w:r w:rsidRPr="00B142FE">
        <w:rPr>
          <w:sz w:val="28"/>
          <w:szCs w:val="28"/>
          <w:lang w:val="de-DE"/>
        </w:rPr>
        <w:t xml:space="preserve"> sie fort: „Wenn sie sich bekehren, werden die Steine und Felsen zu Getreidehaufen werden, und die Felder werden von Kartoffeln übersät sein.“</w:t>
      </w:r>
    </w:p>
    <w:p w14:paraId="6A1AEB96" w14:textId="1FE2D2F0" w:rsidR="00F17F2D" w:rsidRDefault="00625081" w:rsidP="0052376E">
      <w:pPr>
        <w:pStyle w:val="KeinLeerraum"/>
        <w:rPr>
          <w:sz w:val="28"/>
          <w:szCs w:val="28"/>
          <w:lang w:val="de-DE"/>
        </w:rPr>
      </w:pPr>
      <w:r w:rsidRPr="00B142FE">
        <w:rPr>
          <w:sz w:val="28"/>
          <w:szCs w:val="28"/>
          <w:lang w:val="de-DE"/>
        </w:rPr>
        <w:lastRenderedPageBreak/>
        <w:t>Wenn wir</w:t>
      </w:r>
      <w:r w:rsidR="00210302">
        <w:rPr>
          <w:sz w:val="28"/>
          <w:szCs w:val="28"/>
          <w:lang w:val="de-DE"/>
        </w:rPr>
        <w:t xml:space="preserve"> bei der Erscheinung von La Salette auf die </w:t>
      </w:r>
      <w:r w:rsidRPr="00B142FE">
        <w:rPr>
          <w:sz w:val="28"/>
          <w:szCs w:val="28"/>
          <w:lang w:val="de-DE"/>
        </w:rPr>
        <w:t xml:space="preserve">Christusmitte </w:t>
      </w:r>
      <w:r w:rsidR="00617E50">
        <w:rPr>
          <w:sz w:val="28"/>
          <w:szCs w:val="28"/>
          <w:lang w:val="de-DE"/>
        </w:rPr>
        <w:t>achten</w:t>
      </w:r>
      <w:r w:rsidR="00210302">
        <w:rPr>
          <w:sz w:val="28"/>
          <w:szCs w:val="28"/>
          <w:lang w:val="de-DE"/>
        </w:rPr>
        <w:t xml:space="preserve">, dann nehmen wir wahr, </w:t>
      </w:r>
      <w:r w:rsidR="00574746" w:rsidRPr="00B142FE">
        <w:rPr>
          <w:sz w:val="28"/>
          <w:szCs w:val="28"/>
          <w:lang w:val="de-DE"/>
        </w:rPr>
        <w:t xml:space="preserve">dass der Lichtglanz, der auf dem Gesicht von Maria </w:t>
      </w:r>
      <w:r w:rsidR="00617E50">
        <w:rPr>
          <w:sz w:val="28"/>
          <w:szCs w:val="28"/>
          <w:lang w:val="de-DE"/>
        </w:rPr>
        <w:t>aufstrahlt</w:t>
      </w:r>
      <w:r w:rsidR="00574746" w:rsidRPr="00B142FE">
        <w:rPr>
          <w:sz w:val="28"/>
          <w:szCs w:val="28"/>
          <w:lang w:val="de-DE"/>
        </w:rPr>
        <w:t>, vom Kreuz her kommt, das sie auf der Brust tr</w:t>
      </w:r>
      <w:r w:rsidR="00F17F2D">
        <w:rPr>
          <w:sz w:val="28"/>
          <w:szCs w:val="28"/>
          <w:lang w:val="de-DE"/>
        </w:rPr>
        <w:t>ägt</w:t>
      </w:r>
      <w:r w:rsidR="00574746" w:rsidRPr="00B142FE">
        <w:rPr>
          <w:sz w:val="28"/>
          <w:szCs w:val="28"/>
          <w:lang w:val="de-DE"/>
        </w:rPr>
        <w:t xml:space="preserve">. </w:t>
      </w:r>
      <w:r w:rsidR="00F17F2D">
        <w:rPr>
          <w:sz w:val="28"/>
          <w:szCs w:val="28"/>
          <w:lang w:val="de-DE"/>
        </w:rPr>
        <w:t>In diesem Zeichen</w:t>
      </w:r>
      <w:r w:rsidR="00574746" w:rsidRPr="00B142FE">
        <w:rPr>
          <w:sz w:val="28"/>
          <w:szCs w:val="28"/>
          <w:lang w:val="de-DE"/>
        </w:rPr>
        <w:t xml:space="preserve"> lädt die Jungfrau auch uns </w:t>
      </w:r>
      <w:r w:rsidR="00617E50" w:rsidRPr="00B142FE">
        <w:rPr>
          <w:sz w:val="28"/>
          <w:szCs w:val="28"/>
          <w:lang w:val="de-DE"/>
        </w:rPr>
        <w:t xml:space="preserve">durch die Hirtenkinder </w:t>
      </w:r>
      <w:r w:rsidR="00574746" w:rsidRPr="00B142FE">
        <w:rPr>
          <w:sz w:val="28"/>
          <w:szCs w:val="28"/>
          <w:lang w:val="de-DE"/>
        </w:rPr>
        <w:t xml:space="preserve">ein, dass wir uns bekehren. </w:t>
      </w:r>
    </w:p>
    <w:p w14:paraId="322A5FDF" w14:textId="51FDBCF2" w:rsidR="003D3505" w:rsidRPr="00B142FE" w:rsidRDefault="00F17F2D" w:rsidP="0052376E">
      <w:pPr>
        <w:pStyle w:val="KeinLeerraum"/>
        <w:rPr>
          <w:sz w:val="28"/>
          <w:szCs w:val="28"/>
          <w:lang w:val="de-DE"/>
        </w:rPr>
      </w:pPr>
      <w:r>
        <w:rPr>
          <w:sz w:val="28"/>
          <w:szCs w:val="28"/>
          <w:lang w:val="de-DE"/>
        </w:rPr>
        <w:t>Oft lesen wir in den Zeitungen und sehen im Fernsehen</w:t>
      </w:r>
      <w:r w:rsidR="00574746" w:rsidRPr="00B142FE">
        <w:rPr>
          <w:sz w:val="28"/>
          <w:szCs w:val="28"/>
          <w:lang w:val="de-DE"/>
        </w:rPr>
        <w:t xml:space="preserve"> nur das, was in der Welt</w:t>
      </w:r>
      <w:r>
        <w:rPr>
          <w:sz w:val="28"/>
          <w:szCs w:val="28"/>
          <w:lang w:val="de-DE"/>
        </w:rPr>
        <w:t xml:space="preserve"> schlecht ist:</w:t>
      </w:r>
      <w:r w:rsidR="00574746" w:rsidRPr="00B142FE">
        <w:rPr>
          <w:sz w:val="28"/>
          <w:szCs w:val="28"/>
          <w:lang w:val="de-DE"/>
        </w:rPr>
        <w:t xml:space="preserve"> </w:t>
      </w:r>
      <w:r w:rsidR="00A50C97" w:rsidRPr="00B142FE">
        <w:rPr>
          <w:sz w:val="28"/>
          <w:szCs w:val="28"/>
          <w:lang w:val="de-DE"/>
        </w:rPr>
        <w:t xml:space="preserve">Gewalttätigkeit, Rassismus, Wirtschaftskrise usw. Das kann den Eindruck vermitteln, </w:t>
      </w:r>
      <w:r w:rsidR="00FE019B">
        <w:rPr>
          <w:sz w:val="28"/>
          <w:szCs w:val="28"/>
          <w:lang w:val="de-DE"/>
        </w:rPr>
        <w:t>als ob</w:t>
      </w:r>
      <w:r w:rsidR="00617E50">
        <w:rPr>
          <w:sz w:val="28"/>
          <w:szCs w:val="28"/>
          <w:lang w:val="de-DE"/>
        </w:rPr>
        <w:t xml:space="preserve"> in unserer Welt</w:t>
      </w:r>
      <w:r w:rsidR="00A50C97" w:rsidRPr="00B142FE">
        <w:rPr>
          <w:sz w:val="28"/>
          <w:szCs w:val="28"/>
          <w:lang w:val="de-DE"/>
        </w:rPr>
        <w:t xml:space="preserve"> nur das Böse </w:t>
      </w:r>
      <w:r>
        <w:rPr>
          <w:sz w:val="28"/>
          <w:szCs w:val="28"/>
          <w:lang w:val="de-DE"/>
        </w:rPr>
        <w:t>herrsch</w:t>
      </w:r>
      <w:r w:rsidR="00FE019B">
        <w:rPr>
          <w:sz w:val="28"/>
          <w:szCs w:val="28"/>
          <w:lang w:val="de-DE"/>
        </w:rPr>
        <w:t>en</w:t>
      </w:r>
      <w:r>
        <w:rPr>
          <w:sz w:val="28"/>
          <w:szCs w:val="28"/>
          <w:lang w:val="de-DE"/>
        </w:rPr>
        <w:t xml:space="preserve"> und </w:t>
      </w:r>
      <w:r w:rsidR="00A50C97" w:rsidRPr="00B142FE">
        <w:rPr>
          <w:sz w:val="28"/>
          <w:szCs w:val="28"/>
          <w:lang w:val="de-DE"/>
        </w:rPr>
        <w:t>sieg</w:t>
      </w:r>
      <w:r w:rsidR="00FE019B">
        <w:rPr>
          <w:sz w:val="28"/>
          <w:szCs w:val="28"/>
          <w:lang w:val="de-DE"/>
        </w:rPr>
        <w:t>en würde</w:t>
      </w:r>
      <w:r w:rsidR="00A50C97" w:rsidRPr="00B142FE">
        <w:rPr>
          <w:sz w:val="28"/>
          <w:szCs w:val="28"/>
          <w:lang w:val="de-DE"/>
        </w:rPr>
        <w:t xml:space="preserve">... Da brauchen wir die Bekehrung und die Versöhnung, </w:t>
      </w:r>
      <w:r>
        <w:rPr>
          <w:sz w:val="28"/>
          <w:szCs w:val="28"/>
          <w:lang w:val="de-DE"/>
        </w:rPr>
        <w:t xml:space="preserve">damit wir uns mehr der Frohen Botschaft des Evangeliums </w:t>
      </w:r>
      <w:r w:rsidR="00A50C97" w:rsidRPr="00B142FE">
        <w:rPr>
          <w:sz w:val="28"/>
          <w:szCs w:val="28"/>
          <w:lang w:val="de-DE"/>
        </w:rPr>
        <w:t>zuwenden</w:t>
      </w:r>
      <w:r w:rsidR="00FD35AF">
        <w:rPr>
          <w:sz w:val="28"/>
          <w:szCs w:val="28"/>
          <w:lang w:val="de-DE"/>
        </w:rPr>
        <w:t xml:space="preserve"> und</w:t>
      </w:r>
      <w:r>
        <w:rPr>
          <w:sz w:val="28"/>
          <w:szCs w:val="28"/>
          <w:lang w:val="de-DE"/>
        </w:rPr>
        <w:t xml:space="preserve"> die</w:t>
      </w:r>
      <w:r w:rsidR="00A50C97" w:rsidRPr="00B142FE">
        <w:rPr>
          <w:sz w:val="28"/>
          <w:szCs w:val="28"/>
          <w:lang w:val="de-DE"/>
        </w:rPr>
        <w:t xml:space="preserve"> Welt mit den Augen Gottes anschauen</w:t>
      </w:r>
      <w:r w:rsidR="00617E50">
        <w:rPr>
          <w:sz w:val="28"/>
          <w:szCs w:val="28"/>
          <w:lang w:val="de-DE"/>
        </w:rPr>
        <w:t>:</w:t>
      </w:r>
      <w:r w:rsidR="00A50C97" w:rsidRPr="00B142FE">
        <w:rPr>
          <w:sz w:val="28"/>
          <w:szCs w:val="28"/>
          <w:lang w:val="de-DE"/>
        </w:rPr>
        <w:t xml:space="preserve"> mit dem Blick der Liebe und der Hoffnung. Bekehrung und Vers</w:t>
      </w:r>
      <w:r>
        <w:rPr>
          <w:sz w:val="28"/>
          <w:szCs w:val="28"/>
          <w:lang w:val="de-DE"/>
        </w:rPr>
        <w:t>ö</w:t>
      </w:r>
      <w:r w:rsidR="00A50C97" w:rsidRPr="00B142FE">
        <w:rPr>
          <w:sz w:val="28"/>
          <w:szCs w:val="28"/>
          <w:lang w:val="de-DE"/>
        </w:rPr>
        <w:t>hnung erlauben uns</w:t>
      </w:r>
      <w:r w:rsidR="004536C7">
        <w:rPr>
          <w:sz w:val="28"/>
          <w:szCs w:val="28"/>
          <w:lang w:val="de-DE"/>
        </w:rPr>
        <w:t xml:space="preserve">, ja sie </w:t>
      </w:r>
      <w:r>
        <w:rPr>
          <w:sz w:val="28"/>
          <w:szCs w:val="28"/>
          <w:lang w:val="de-DE"/>
        </w:rPr>
        <w:t xml:space="preserve">laden uns </w:t>
      </w:r>
      <w:r w:rsidR="004536C7">
        <w:rPr>
          <w:sz w:val="28"/>
          <w:szCs w:val="28"/>
          <w:lang w:val="de-DE"/>
        </w:rPr>
        <w:t>geradezu</w:t>
      </w:r>
      <w:r>
        <w:rPr>
          <w:sz w:val="28"/>
          <w:szCs w:val="28"/>
          <w:lang w:val="de-DE"/>
        </w:rPr>
        <w:t xml:space="preserve"> ein,</w:t>
      </w:r>
      <w:r w:rsidR="00A50C97" w:rsidRPr="00B142FE">
        <w:rPr>
          <w:sz w:val="28"/>
          <w:szCs w:val="28"/>
          <w:lang w:val="de-DE"/>
        </w:rPr>
        <w:t xml:space="preserve"> in unser</w:t>
      </w:r>
      <w:r>
        <w:rPr>
          <w:sz w:val="28"/>
          <w:szCs w:val="28"/>
          <w:lang w:val="de-DE"/>
        </w:rPr>
        <w:t>e</w:t>
      </w:r>
      <w:r w:rsidR="00A50C97" w:rsidRPr="00B142FE">
        <w:rPr>
          <w:sz w:val="28"/>
          <w:szCs w:val="28"/>
          <w:lang w:val="de-DE"/>
        </w:rPr>
        <w:t xml:space="preserve">m Leben </w:t>
      </w:r>
      <w:r>
        <w:rPr>
          <w:sz w:val="28"/>
          <w:szCs w:val="28"/>
          <w:lang w:val="de-DE"/>
        </w:rPr>
        <w:t xml:space="preserve">mehr </w:t>
      </w:r>
      <w:r w:rsidR="004536C7">
        <w:rPr>
          <w:sz w:val="28"/>
          <w:szCs w:val="28"/>
          <w:lang w:val="de-DE"/>
        </w:rPr>
        <w:t xml:space="preserve">auf das zu schauen, </w:t>
      </w:r>
      <w:r w:rsidR="00A76DAA" w:rsidRPr="00B142FE">
        <w:rPr>
          <w:sz w:val="28"/>
          <w:szCs w:val="28"/>
          <w:lang w:val="de-DE"/>
        </w:rPr>
        <w:t>was wesentlich ist</w:t>
      </w:r>
      <w:r w:rsidR="004536C7">
        <w:rPr>
          <w:sz w:val="28"/>
          <w:szCs w:val="28"/>
          <w:lang w:val="de-DE"/>
        </w:rPr>
        <w:t xml:space="preserve">, damit wir uns nicht </w:t>
      </w:r>
      <w:r>
        <w:rPr>
          <w:sz w:val="28"/>
          <w:szCs w:val="28"/>
          <w:lang w:val="de-DE"/>
        </w:rPr>
        <w:t>vo</w:t>
      </w:r>
      <w:r w:rsidR="004536C7">
        <w:rPr>
          <w:sz w:val="28"/>
          <w:szCs w:val="28"/>
          <w:lang w:val="de-DE"/>
        </w:rPr>
        <w:t xml:space="preserve">m Strudel unbedeutender Bedürfnisse anwehen und fortreißen lassen. </w:t>
      </w:r>
    </w:p>
    <w:p w14:paraId="4F05006C" w14:textId="0DEE06FB" w:rsidR="00A76DAA" w:rsidRPr="00B142FE" w:rsidRDefault="00A76DAA" w:rsidP="0052376E">
      <w:pPr>
        <w:pStyle w:val="KeinLeerraum"/>
        <w:rPr>
          <w:sz w:val="28"/>
          <w:szCs w:val="28"/>
          <w:lang w:val="de-DE"/>
        </w:rPr>
      </w:pPr>
    </w:p>
    <w:p w14:paraId="070ACB3E" w14:textId="77777777" w:rsidR="00C42DF5" w:rsidRDefault="001B3457" w:rsidP="0052376E">
      <w:pPr>
        <w:pStyle w:val="KeinLeerraum"/>
        <w:rPr>
          <w:sz w:val="28"/>
          <w:szCs w:val="28"/>
          <w:lang w:val="de-DE"/>
        </w:rPr>
      </w:pPr>
      <w:r w:rsidRPr="00B142FE">
        <w:rPr>
          <w:sz w:val="28"/>
          <w:szCs w:val="28"/>
          <w:lang w:val="de-DE"/>
        </w:rPr>
        <w:t xml:space="preserve">Zum Abschluss unserer Betrachtung über „La Salette: Quelle für unsere Bekehrung und unsere Versöhnung“ möchte ich daran erinnern, dass sich der Ruf zur Bekehrung im Herzen des Evangeliums findet. </w:t>
      </w:r>
      <w:r w:rsidR="00FC379A" w:rsidRPr="00B142FE">
        <w:rPr>
          <w:sz w:val="28"/>
          <w:szCs w:val="28"/>
          <w:lang w:val="de-DE"/>
        </w:rPr>
        <w:t>Johannes der Täufer</w:t>
      </w:r>
      <w:r w:rsidR="00C42DF5">
        <w:rPr>
          <w:sz w:val="28"/>
          <w:szCs w:val="28"/>
          <w:lang w:val="de-DE"/>
        </w:rPr>
        <w:t xml:space="preserve"> verkündete </w:t>
      </w:r>
      <w:r w:rsidRPr="00B142FE">
        <w:rPr>
          <w:sz w:val="28"/>
          <w:szCs w:val="28"/>
          <w:lang w:val="de-DE"/>
        </w:rPr>
        <w:t>in der Wüste zur Vorbereitung auf das</w:t>
      </w:r>
      <w:r w:rsidR="00C42DF5">
        <w:rPr>
          <w:sz w:val="28"/>
          <w:szCs w:val="28"/>
          <w:lang w:val="de-DE"/>
        </w:rPr>
        <w:t xml:space="preserve"> Kommen</w:t>
      </w:r>
      <w:r w:rsidRPr="00B142FE">
        <w:rPr>
          <w:sz w:val="28"/>
          <w:szCs w:val="28"/>
          <w:lang w:val="de-DE"/>
        </w:rPr>
        <w:t xml:space="preserve"> </w:t>
      </w:r>
      <w:r w:rsidR="00FC379A" w:rsidRPr="00B142FE">
        <w:rPr>
          <w:sz w:val="28"/>
          <w:szCs w:val="28"/>
          <w:lang w:val="de-DE"/>
        </w:rPr>
        <w:t>Jesu „</w:t>
      </w:r>
      <w:r w:rsidR="00B51513" w:rsidRPr="00B142FE">
        <w:rPr>
          <w:sz w:val="28"/>
          <w:szCs w:val="28"/>
          <w:lang w:val="de-DE"/>
        </w:rPr>
        <w:t xml:space="preserve">eine Taufe der Umkehr zur Vergebung der Sünden“ (Mk 1,4). Später, als Johannes im Gefängnis war und Jesus sein öffentliches Wirken begann, sagte er: „Die Zeit ist erfüllt, das Reich Gottes ist nahe. Kehrt um und glaubt an das Evangelium!“ </w:t>
      </w:r>
    </w:p>
    <w:p w14:paraId="7F8E7331" w14:textId="1B58F782" w:rsidR="00A76DAA" w:rsidRDefault="00B51513" w:rsidP="0052376E">
      <w:pPr>
        <w:pStyle w:val="KeinLeerraum"/>
        <w:rPr>
          <w:sz w:val="28"/>
          <w:szCs w:val="28"/>
          <w:lang w:val="de-DE"/>
        </w:rPr>
      </w:pPr>
      <w:r w:rsidRPr="00B142FE">
        <w:rPr>
          <w:sz w:val="28"/>
          <w:szCs w:val="28"/>
          <w:lang w:val="de-DE"/>
        </w:rPr>
        <w:t xml:space="preserve">(Mk 1,15) </w:t>
      </w:r>
      <w:r w:rsidR="00FD35AF">
        <w:rPr>
          <w:sz w:val="28"/>
          <w:szCs w:val="28"/>
          <w:lang w:val="de-DE"/>
        </w:rPr>
        <w:t>N</w:t>
      </w:r>
      <w:r w:rsidRPr="00B142FE">
        <w:rPr>
          <w:sz w:val="28"/>
          <w:szCs w:val="28"/>
          <w:lang w:val="de-DE"/>
        </w:rPr>
        <w:t xml:space="preserve">ach seiner Auferstehung </w:t>
      </w:r>
      <w:r w:rsidR="00FD35AF">
        <w:rPr>
          <w:sz w:val="28"/>
          <w:szCs w:val="28"/>
          <w:lang w:val="de-DE"/>
        </w:rPr>
        <w:t xml:space="preserve">sandte Jesus Christus </w:t>
      </w:r>
      <w:bookmarkStart w:id="0" w:name="_GoBack"/>
      <w:bookmarkEnd w:id="0"/>
      <w:r w:rsidRPr="00B142FE">
        <w:rPr>
          <w:sz w:val="28"/>
          <w:szCs w:val="28"/>
          <w:lang w:val="de-DE"/>
        </w:rPr>
        <w:t xml:space="preserve">die Apostel in die Welt, um das Evangelium der ganzen Schöpfung zu verkünden und </w:t>
      </w:r>
      <w:r w:rsidR="00FD35AF">
        <w:rPr>
          <w:sz w:val="28"/>
          <w:szCs w:val="28"/>
          <w:lang w:val="de-DE"/>
        </w:rPr>
        <w:t xml:space="preserve">die </w:t>
      </w:r>
      <w:r w:rsidRPr="00B142FE">
        <w:rPr>
          <w:sz w:val="28"/>
          <w:szCs w:val="28"/>
          <w:lang w:val="de-DE"/>
        </w:rPr>
        <w:t xml:space="preserve">zu taufen, die glauben (Mk 16,15-16). </w:t>
      </w:r>
    </w:p>
    <w:p w14:paraId="7C8A6AB4" w14:textId="77777777" w:rsidR="00C42DF5" w:rsidRPr="00B142FE" w:rsidRDefault="00C42DF5" w:rsidP="0052376E">
      <w:pPr>
        <w:pStyle w:val="KeinLeerraum"/>
        <w:rPr>
          <w:sz w:val="28"/>
          <w:szCs w:val="28"/>
          <w:lang w:val="de-DE"/>
        </w:rPr>
      </w:pPr>
    </w:p>
    <w:p w14:paraId="3058455F" w14:textId="607F4657" w:rsidR="001F5FFF" w:rsidRDefault="00EE2BE2" w:rsidP="0052376E">
      <w:pPr>
        <w:pStyle w:val="KeinLeerraum"/>
        <w:rPr>
          <w:sz w:val="28"/>
          <w:szCs w:val="28"/>
          <w:lang w:val="de-DE"/>
        </w:rPr>
      </w:pPr>
      <w:r w:rsidRPr="00B142FE">
        <w:rPr>
          <w:sz w:val="28"/>
          <w:szCs w:val="28"/>
          <w:lang w:val="de-DE"/>
        </w:rPr>
        <w:t>Indem Maria auf dem Berg von La Salette zur Bekehrung aufruft, lädt sie uns zu etwas Wesentlichem</w:t>
      </w:r>
      <w:r w:rsidR="00C42DF5">
        <w:rPr>
          <w:sz w:val="28"/>
          <w:szCs w:val="28"/>
          <w:lang w:val="de-DE"/>
        </w:rPr>
        <w:t xml:space="preserve"> ein</w:t>
      </w:r>
      <w:r w:rsidRPr="00B142FE">
        <w:rPr>
          <w:sz w:val="28"/>
          <w:szCs w:val="28"/>
          <w:lang w:val="de-DE"/>
        </w:rPr>
        <w:t>, zum Herz des Evangeliums</w:t>
      </w:r>
      <w:r w:rsidR="00C42DF5">
        <w:rPr>
          <w:sz w:val="28"/>
          <w:szCs w:val="28"/>
          <w:lang w:val="de-DE"/>
        </w:rPr>
        <w:t xml:space="preserve">. </w:t>
      </w:r>
      <w:r w:rsidR="00370600">
        <w:rPr>
          <w:sz w:val="28"/>
          <w:szCs w:val="28"/>
          <w:lang w:val="de-DE"/>
        </w:rPr>
        <w:t>Sie lädt ein,</w:t>
      </w:r>
      <w:r w:rsidRPr="00B142FE">
        <w:rPr>
          <w:sz w:val="28"/>
          <w:szCs w:val="28"/>
          <w:lang w:val="de-DE"/>
        </w:rPr>
        <w:t xml:space="preserve"> einen Weg zu gehen unter der Autorität Jesu Christi. </w:t>
      </w:r>
      <w:r w:rsidR="00370600">
        <w:rPr>
          <w:sz w:val="28"/>
          <w:szCs w:val="28"/>
          <w:lang w:val="de-DE"/>
        </w:rPr>
        <w:t xml:space="preserve">Es ist so wie mit einem Baum: </w:t>
      </w:r>
      <w:r w:rsidRPr="00B142FE">
        <w:rPr>
          <w:sz w:val="28"/>
          <w:szCs w:val="28"/>
          <w:lang w:val="de-DE"/>
        </w:rPr>
        <w:t>Damit e</w:t>
      </w:r>
      <w:r w:rsidR="00370600">
        <w:rPr>
          <w:sz w:val="28"/>
          <w:szCs w:val="28"/>
          <w:lang w:val="de-DE"/>
        </w:rPr>
        <w:t xml:space="preserve">r </w:t>
      </w:r>
      <w:r w:rsidRPr="00B142FE">
        <w:rPr>
          <w:sz w:val="28"/>
          <w:szCs w:val="28"/>
          <w:lang w:val="de-DE"/>
        </w:rPr>
        <w:t>gute Früchte hervorzubringt, muss man ihn beschneiden</w:t>
      </w:r>
      <w:r w:rsidR="00370600">
        <w:rPr>
          <w:sz w:val="28"/>
          <w:szCs w:val="28"/>
          <w:lang w:val="de-DE"/>
        </w:rPr>
        <w:t>.</w:t>
      </w:r>
      <w:r w:rsidR="0086289B">
        <w:rPr>
          <w:sz w:val="28"/>
          <w:szCs w:val="28"/>
          <w:lang w:val="de-DE"/>
        </w:rPr>
        <w:t xml:space="preserve"> Dann </w:t>
      </w:r>
      <w:r w:rsidR="00370600">
        <w:rPr>
          <w:sz w:val="28"/>
          <w:szCs w:val="28"/>
          <w:lang w:val="de-DE"/>
        </w:rPr>
        <w:t>hat</w:t>
      </w:r>
      <w:r w:rsidR="0086289B">
        <w:rPr>
          <w:sz w:val="28"/>
          <w:szCs w:val="28"/>
          <w:lang w:val="de-DE"/>
        </w:rPr>
        <w:t xml:space="preserve"> er </w:t>
      </w:r>
      <w:r w:rsidR="00370600">
        <w:rPr>
          <w:sz w:val="28"/>
          <w:szCs w:val="28"/>
          <w:lang w:val="de-DE"/>
        </w:rPr>
        <w:t xml:space="preserve">zwar </w:t>
      </w:r>
      <w:r w:rsidR="0086289B">
        <w:rPr>
          <w:sz w:val="28"/>
          <w:szCs w:val="28"/>
          <w:lang w:val="de-DE"/>
        </w:rPr>
        <w:t>weniger Sprösslinge</w:t>
      </w:r>
      <w:r w:rsidR="00370600">
        <w:rPr>
          <w:sz w:val="28"/>
          <w:szCs w:val="28"/>
          <w:lang w:val="de-DE"/>
        </w:rPr>
        <w:t xml:space="preserve">, </w:t>
      </w:r>
      <w:r w:rsidR="0086289B">
        <w:rPr>
          <w:sz w:val="28"/>
          <w:szCs w:val="28"/>
          <w:lang w:val="de-DE"/>
        </w:rPr>
        <w:t>dafür aber reichere und bessere Früchte.</w:t>
      </w:r>
      <w:r w:rsidRPr="00B142FE">
        <w:rPr>
          <w:sz w:val="28"/>
          <w:szCs w:val="28"/>
          <w:lang w:val="de-DE"/>
        </w:rPr>
        <w:t xml:space="preserve"> So ist es vergleichsweise mit der Bekehrung</w:t>
      </w:r>
      <w:r w:rsidR="00370600">
        <w:rPr>
          <w:sz w:val="28"/>
          <w:szCs w:val="28"/>
          <w:lang w:val="de-DE"/>
        </w:rPr>
        <w:t>:</w:t>
      </w:r>
      <w:r w:rsidR="0086289B">
        <w:rPr>
          <w:sz w:val="28"/>
          <w:szCs w:val="28"/>
          <w:lang w:val="de-DE"/>
        </w:rPr>
        <w:t xml:space="preserve"> Wir müssen </w:t>
      </w:r>
      <w:r w:rsidR="00370600">
        <w:rPr>
          <w:sz w:val="28"/>
          <w:szCs w:val="28"/>
          <w:lang w:val="de-DE"/>
        </w:rPr>
        <w:t xml:space="preserve">in unserem Leben </w:t>
      </w:r>
      <w:r w:rsidR="0086289B">
        <w:rPr>
          <w:sz w:val="28"/>
          <w:szCs w:val="28"/>
          <w:lang w:val="de-DE"/>
        </w:rPr>
        <w:t xml:space="preserve">das behalten, was wesentlich ist. Das heißt, wir müssen uns mehr für Gott öffnen, für uns selbst und für andere.  </w:t>
      </w:r>
      <w:r w:rsidR="00370600">
        <w:rPr>
          <w:sz w:val="28"/>
          <w:szCs w:val="28"/>
          <w:lang w:val="de-DE"/>
        </w:rPr>
        <w:t>D</w:t>
      </w:r>
      <w:r w:rsidR="0086289B">
        <w:rPr>
          <w:sz w:val="28"/>
          <w:szCs w:val="28"/>
          <w:lang w:val="de-DE"/>
        </w:rPr>
        <w:t xml:space="preserve">as geschieht vor allem im Gebet, in der Hingabe, durch das Sich-Hineindenken in andere, </w:t>
      </w:r>
      <w:r w:rsidR="00471B5E">
        <w:rPr>
          <w:sz w:val="28"/>
          <w:szCs w:val="28"/>
          <w:lang w:val="de-DE"/>
        </w:rPr>
        <w:t xml:space="preserve">durch </w:t>
      </w:r>
      <w:r w:rsidR="00370600">
        <w:rPr>
          <w:sz w:val="28"/>
          <w:szCs w:val="28"/>
          <w:lang w:val="de-DE"/>
        </w:rPr>
        <w:t>das Hinh</w:t>
      </w:r>
      <w:r w:rsidR="00471B5E">
        <w:rPr>
          <w:sz w:val="28"/>
          <w:szCs w:val="28"/>
          <w:lang w:val="de-DE"/>
        </w:rPr>
        <w:t xml:space="preserve">ören und das </w:t>
      </w:r>
      <w:r w:rsidR="00370600">
        <w:rPr>
          <w:sz w:val="28"/>
          <w:szCs w:val="28"/>
          <w:lang w:val="de-DE"/>
        </w:rPr>
        <w:t>M</w:t>
      </w:r>
      <w:r w:rsidR="00471B5E">
        <w:rPr>
          <w:sz w:val="28"/>
          <w:szCs w:val="28"/>
          <w:lang w:val="de-DE"/>
        </w:rPr>
        <w:t>iteinander</w:t>
      </w:r>
      <w:r w:rsidR="00370600">
        <w:rPr>
          <w:sz w:val="28"/>
          <w:szCs w:val="28"/>
          <w:lang w:val="de-DE"/>
        </w:rPr>
        <w:t>-</w:t>
      </w:r>
      <w:r w:rsidR="00471B5E">
        <w:rPr>
          <w:sz w:val="28"/>
          <w:szCs w:val="28"/>
          <w:lang w:val="de-DE"/>
        </w:rPr>
        <w:t xml:space="preserve">Teilen. Bauen wir Kanäle, schlagen wir Brücken und tun wie alles, um denen näher zu kommen, </w:t>
      </w:r>
      <w:r w:rsidR="00A2748A">
        <w:rPr>
          <w:sz w:val="28"/>
          <w:szCs w:val="28"/>
          <w:lang w:val="de-DE"/>
        </w:rPr>
        <w:t>mit denen wir uns versöhnen müssen.</w:t>
      </w:r>
      <w:r w:rsidR="00471B5E">
        <w:rPr>
          <w:sz w:val="28"/>
          <w:szCs w:val="28"/>
          <w:lang w:val="de-DE"/>
        </w:rPr>
        <w:t xml:space="preserve"> </w:t>
      </w:r>
    </w:p>
    <w:p w14:paraId="129A2EB6" w14:textId="77777777" w:rsidR="001F5FFF" w:rsidRDefault="001F5FFF" w:rsidP="0052376E">
      <w:pPr>
        <w:pStyle w:val="KeinLeerraum"/>
        <w:rPr>
          <w:sz w:val="28"/>
          <w:szCs w:val="28"/>
          <w:lang w:val="de-DE"/>
        </w:rPr>
      </w:pPr>
    </w:p>
    <w:p w14:paraId="1495FD80" w14:textId="456A1AFD" w:rsidR="008F4620" w:rsidRPr="00B142FE" w:rsidRDefault="001C2501" w:rsidP="0052376E">
      <w:pPr>
        <w:pStyle w:val="KeinLeerraum"/>
        <w:rPr>
          <w:rFonts w:cs="Times New Roman"/>
          <w:sz w:val="28"/>
          <w:szCs w:val="28"/>
        </w:rPr>
      </w:pPr>
      <w:r w:rsidRPr="00B142FE">
        <w:rPr>
          <w:rFonts w:cs="Times New Roman"/>
          <w:sz w:val="28"/>
          <w:szCs w:val="28"/>
        </w:rPr>
        <w:t>RABEMANANTSOA Benjamin msf</w:t>
      </w:r>
    </w:p>
    <w:sectPr w:rsidR="008F4620" w:rsidRPr="00B142FE" w:rsidSect="00AC332B">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5F4B9" w14:textId="77777777" w:rsidR="008B51FA" w:rsidRDefault="008B51FA" w:rsidP="00003306">
      <w:pPr>
        <w:spacing w:after="0" w:line="240" w:lineRule="auto"/>
      </w:pPr>
      <w:r>
        <w:separator/>
      </w:r>
    </w:p>
  </w:endnote>
  <w:endnote w:type="continuationSeparator" w:id="0">
    <w:p w14:paraId="51E33AA8" w14:textId="77777777" w:rsidR="008B51FA" w:rsidRDefault="008B51FA" w:rsidP="0000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F8A2E" w14:textId="77777777" w:rsidR="00B808C1" w:rsidRDefault="00B808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A4979" w14:textId="77777777" w:rsidR="00B808C1" w:rsidRDefault="00B808C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D8C4" w14:textId="77777777" w:rsidR="00B808C1" w:rsidRDefault="00B808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4B0C2" w14:textId="77777777" w:rsidR="008B51FA" w:rsidRDefault="008B51FA" w:rsidP="00003306">
      <w:pPr>
        <w:spacing w:after="0" w:line="240" w:lineRule="auto"/>
      </w:pPr>
      <w:r>
        <w:separator/>
      </w:r>
    </w:p>
  </w:footnote>
  <w:footnote w:type="continuationSeparator" w:id="0">
    <w:p w14:paraId="09AB1C13" w14:textId="77777777" w:rsidR="008B51FA" w:rsidRDefault="008B51FA" w:rsidP="00003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2989" w14:textId="77777777" w:rsidR="00B808C1" w:rsidRDefault="00B808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889621"/>
      <w:docPartObj>
        <w:docPartGallery w:val="Page Numbers (Top of Page)"/>
        <w:docPartUnique/>
      </w:docPartObj>
    </w:sdtPr>
    <w:sdtEndPr/>
    <w:sdtContent>
      <w:p w14:paraId="56B2502F" w14:textId="4E4F4FCA" w:rsidR="0013361D" w:rsidRDefault="0013361D">
        <w:pPr>
          <w:pStyle w:val="Kopfzeile"/>
          <w:jc w:val="right"/>
        </w:pPr>
        <w:r>
          <w:fldChar w:fldCharType="begin"/>
        </w:r>
        <w:r>
          <w:instrText>PAGE   \* MERGEFORMAT</w:instrText>
        </w:r>
        <w:r>
          <w:fldChar w:fldCharType="separate"/>
        </w:r>
        <w:r>
          <w:rPr>
            <w:lang w:val="de-DE"/>
          </w:rPr>
          <w:t>2</w:t>
        </w:r>
        <w:r>
          <w:fldChar w:fldCharType="end"/>
        </w:r>
      </w:p>
    </w:sdtContent>
  </w:sdt>
  <w:p w14:paraId="368D178D" w14:textId="77777777" w:rsidR="00B808C1" w:rsidRDefault="00B808C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E90C9" w14:textId="77777777" w:rsidR="00B808C1" w:rsidRDefault="00B808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E2"/>
    <w:rsid w:val="00000EE2"/>
    <w:rsid w:val="00003306"/>
    <w:rsid w:val="000167B1"/>
    <w:rsid w:val="000417B4"/>
    <w:rsid w:val="00045C94"/>
    <w:rsid w:val="00065FB5"/>
    <w:rsid w:val="000D640B"/>
    <w:rsid w:val="001335DF"/>
    <w:rsid w:val="0013361D"/>
    <w:rsid w:val="001479CA"/>
    <w:rsid w:val="00165967"/>
    <w:rsid w:val="0019664B"/>
    <w:rsid w:val="001B3457"/>
    <w:rsid w:val="001C2501"/>
    <w:rsid w:val="001F5FFF"/>
    <w:rsid w:val="00210302"/>
    <w:rsid w:val="00236CB5"/>
    <w:rsid w:val="00242EBB"/>
    <w:rsid w:val="002563F1"/>
    <w:rsid w:val="002629C8"/>
    <w:rsid w:val="002730F8"/>
    <w:rsid w:val="00277DC6"/>
    <w:rsid w:val="002831EB"/>
    <w:rsid w:val="002860A2"/>
    <w:rsid w:val="002D7396"/>
    <w:rsid w:val="002F6069"/>
    <w:rsid w:val="0031510D"/>
    <w:rsid w:val="00322007"/>
    <w:rsid w:val="00354E96"/>
    <w:rsid w:val="00360F7A"/>
    <w:rsid w:val="00370600"/>
    <w:rsid w:val="003A026C"/>
    <w:rsid w:val="003C1E0F"/>
    <w:rsid w:val="003D3505"/>
    <w:rsid w:val="003F417E"/>
    <w:rsid w:val="003F76FC"/>
    <w:rsid w:val="0040277F"/>
    <w:rsid w:val="00403B14"/>
    <w:rsid w:val="00411BC2"/>
    <w:rsid w:val="004320F1"/>
    <w:rsid w:val="004536C7"/>
    <w:rsid w:val="004553C9"/>
    <w:rsid w:val="0046630A"/>
    <w:rsid w:val="00471B5E"/>
    <w:rsid w:val="0048014E"/>
    <w:rsid w:val="00484870"/>
    <w:rsid w:val="00485E9A"/>
    <w:rsid w:val="004A7727"/>
    <w:rsid w:val="004C6C53"/>
    <w:rsid w:val="004D25EC"/>
    <w:rsid w:val="004D6F48"/>
    <w:rsid w:val="00506651"/>
    <w:rsid w:val="00511034"/>
    <w:rsid w:val="0052376E"/>
    <w:rsid w:val="00527D4A"/>
    <w:rsid w:val="00540C16"/>
    <w:rsid w:val="00546CCF"/>
    <w:rsid w:val="00564F33"/>
    <w:rsid w:val="00565B8F"/>
    <w:rsid w:val="00574746"/>
    <w:rsid w:val="00582512"/>
    <w:rsid w:val="005F058D"/>
    <w:rsid w:val="00617E50"/>
    <w:rsid w:val="00625081"/>
    <w:rsid w:val="00631931"/>
    <w:rsid w:val="006747C0"/>
    <w:rsid w:val="00690516"/>
    <w:rsid w:val="006A1EAB"/>
    <w:rsid w:val="006A35BE"/>
    <w:rsid w:val="006C1F93"/>
    <w:rsid w:val="006D77CD"/>
    <w:rsid w:val="006E49F4"/>
    <w:rsid w:val="0076361E"/>
    <w:rsid w:val="00773646"/>
    <w:rsid w:val="0078453E"/>
    <w:rsid w:val="007B5876"/>
    <w:rsid w:val="007D6C7F"/>
    <w:rsid w:val="00840B06"/>
    <w:rsid w:val="00850EB5"/>
    <w:rsid w:val="00852060"/>
    <w:rsid w:val="008572C2"/>
    <w:rsid w:val="0086289B"/>
    <w:rsid w:val="008B3224"/>
    <w:rsid w:val="008B51FA"/>
    <w:rsid w:val="008B60EB"/>
    <w:rsid w:val="008F4620"/>
    <w:rsid w:val="00902B7B"/>
    <w:rsid w:val="009220C0"/>
    <w:rsid w:val="00924735"/>
    <w:rsid w:val="00981BC3"/>
    <w:rsid w:val="00992207"/>
    <w:rsid w:val="009B3F67"/>
    <w:rsid w:val="009D4EAE"/>
    <w:rsid w:val="009E44AC"/>
    <w:rsid w:val="00A017F4"/>
    <w:rsid w:val="00A2748A"/>
    <w:rsid w:val="00A50C97"/>
    <w:rsid w:val="00A7444D"/>
    <w:rsid w:val="00A76DAA"/>
    <w:rsid w:val="00A826CA"/>
    <w:rsid w:val="00A8605A"/>
    <w:rsid w:val="00A86BA8"/>
    <w:rsid w:val="00A92C7B"/>
    <w:rsid w:val="00A961CF"/>
    <w:rsid w:val="00AC332B"/>
    <w:rsid w:val="00B142FE"/>
    <w:rsid w:val="00B45E12"/>
    <w:rsid w:val="00B464A3"/>
    <w:rsid w:val="00B51124"/>
    <w:rsid w:val="00B51513"/>
    <w:rsid w:val="00B72273"/>
    <w:rsid w:val="00B808C1"/>
    <w:rsid w:val="00B85419"/>
    <w:rsid w:val="00BA0EE2"/>
    <w:rsid w:val="00BB04E4"/>
    <w:rsid w:val="00BB15C0"/>
    <w:rsid w:val="00BC2217"/>
    <w:rsid w:val="00BD6BE3"/>
    <w:rsid w:val="00BE0A99"/>
    <w:rsid w:val="00BE3341"/>
    <w:rsid w:val="00C27650"/>
    <w:rsid w:val="00C414F2"/>
    <w:rsid w:val="00C42DF5"/>
    <w:rsid w:val="00C55375"/>
    <w:rsid w:val="00C73E2D"/>
    <w:rsid w:val="00CA7EC8"/>
    <w:rsid w:val="00CF2C2A"/>
    <w:rsid w:val="00D03026"/>
    <w:rsid w:val="00D077A5"/>
    <w:rsid w:val="00D07EFF"/>
    <w:rsid w:val="00D15F51"/>
    <w:rsid w:val="00D34CAC"/>
    <w:rsid w:val="00D44ECB"/>
    <w:rsid w:val="00D67086"/>
    <w:rsid w:val="00D73354"/>
    <w:rsid w:val="00DA7DB6"/>
    <w:rsid w:val="00DB1BC2"/>
    <w:rsid w:val="00DD6FA8"/>
    <w:rsid w:val="00DD7A2E"/>
    <w:rsid w:val="00E0021D"/>
    <w:rsid w:val="00E226DB"/>
    <w:rsid w:val="00E62626"/>
    <w:rsid w:val="00E62972"/>
    <w:rsid w:val="00E65BC3"/>
    <w:rsid w:val="00E663F0"/>
    <w:rsid w:val="00E92EAD"/>
    <w:rsid w:val="00EA7825"/>
    <w:rsid w:val="00EC197E"/>
    <w:rsid w:val="00EE2BE2"/>
    <w:rsid w:val="00F17F2D"/>
    <w:rsid w:val="00F208BD"/>
    <w:rsid w:val="00F90A05"/>
    <w:rsid w:val="00F96255"/>
    <w:rsid w:val="00FA664B"/>
    <w:rsid w:val="00FB010E"/>
    <w:rsid w:val="00FC379A"/>
    <w:rsid w:val="00FC4171"/>
    <w:rsid w:val="00FC4727"/>
    <w:rsid w:val="00FD35AF"/>
    <w:rsid w:val="00FD5F7C"/>
    <w:rsid w:val="00FE019B"/>
    <w:rsid w:val="00FE2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BF0D"/>
  <w15:docId w15:val="{DCEB6F3C-EDAB-4A0A-A526-9F5CFFB5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0330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03306"/>
    <w:rPr>
      <w:sz w:val="20"/>
      <w:szCs w:val="20"/>
    </w:rPr>
  </w:style>
  <w:style w:type="character" w:styleId="Funotenzeichen">
    <w:name w:val="footnote reference"/>
    <w:basedOn w:val="Absatz-Standardschriftart"/>
    <w:uiPriority w:val="99"/>
    <w:semiHidden/>
    <w:unhideWhenUsed/>
    <w:rsid w:val="00003306"/>
    <w:rPr>
      <w:vertAlign w:val="superscript"/>
    </w:rPr>
  </w:style>
  <w:style w:type="paragraph" w:styleId="Kopfzeile">
    <w:name w:val="header"/>
    <w:basedOn w:val="Standard"/>
    <w:link w:val="KopfzeileZchn"/>
    <w:uiPriority w:val="99"/>
    <w:unhideWhenUsed/>
    <w:rsid w:val="00B808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08C1"/>
  </w:style>
  <w:style w:type="paragraph" w:styleId="Fuzeile">
    <w:name w:val="footer"/>
    <w:basedOn w:val="Standard"/>
    <w:link w:val="FuzeileZchn"/>
    <w:uiPriority w:val="99"/>
    <w:unhideWhenUsed/>
    <w:rsid w:val="00B808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08C1"/>
  </w:style>
  <w:style w:type="paragraph" w:styleId="KeinLeerraum">
    <w:name w:val="No Spacing"/>
    <w:uiPriority w:val="1"/>
    <w:qFormat/>
    <w:rsid w:val="00A8605A"/>
    <w:pPr>
      <w:spacing w:after="0" w:line="240" w:lineRule="auto"/>
    </w:pPr>
  </w:style>
  <w:style w:type="paragraph" w:styleId="Sprechblasentext">
    <w:name w:val="Balloon Text"/>
    <w:basedOn w:val="Standard"/>
    <w:link w:val="SprechblasentextZchn"/>
    <w:uiPriority w:val="99"/>
    <w:semiHidden/>
    <w:unhideWhenUsed/>
    <w:rsid w:val="009E44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E44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24D19-DF74-463B-8AD1-637CC71A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6488</Characters>
  <Application>Microsoft Office Word</Application>
  <DocSecurity>0</DocSecurity>
  <Lines>54</Lines>
  <Paragraphs>15</Paragraphs>
  <ScaleCrop>false</ScaleCrop>
  <HeadingPairs>
    <vt:vector size="6" baseType="variant">
      <vt:variant>
        <vt:lpstr>Titel</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Benjamin</dc:creator>
  <cp:lastModifiedBy>User</cp:lastModifiedBy>
  <cp:revision>54</cp:revision>
  <cp:lastPrinted>2020-01-04T07:19:00Z</cp:lastPrinted>
  <dcterms:created xsi:type="dcterms:W3CDTF">2020-01-01T20:56:00Z</dcterms:created>
  <dcterms:modified xsi:type="dcterms:W3CDTF">2020-01-04T07:36:00Z</dcterms:modified>
</cp:coreProperties>
</file>